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9CEC" w14:textId="77777777" w:rsidR="00E22E16" w:rsidRPr="00687CCA" w:rsidRDefault="00E22E16" w:rsidP="00D0214F">
      <w:pPr>
        <w:pStyle w:val="s1"/>
        <w:shd w:val="clear" w:color="auto" w:fill="FFFFFF"/>
        <w:spacing w:before="0" w:beforeAutospacing="0" w:after="0" w:afterAutospacing="0"/>
        <w:jc w:val="center"/>
        <w:rPr>
          <w:b/>
          <w:bCs/>
        </w:rPr>
      </w:pPr>
      <w:r w:rsidRPr="00687CCA">
        <w:rPr>
          <w:b/>
          <w:bCs/>
        </w:rPr>
        <w:t xml:space="preserve">Информация о персональном составе педагогических работников, реализующих Основную общеобразовательную программу начального общего образования </w:t>
      </w:r>
    </w:p>
    <w:p w14:paraId="100163AA" w14:textId="77777777" w:rsidR="00E22E16" w:rsidRPr="00687CCA" w:rsidRDefault="00E22E16" w:rsidP="00D0214F">
      <w:pPr>
        <w:pStyle w:val="s1"/>
        <w:shd w:val="clear" w:color="auto" w:fill="FFFFFF"/>
        <w:spacing w:before="0" w:beforeAutospacing="0" w:after="0" w:afterAutospacing="0"/>
        <w:jc w:val="center"/>
        <w:rPr>
          <w:b/>
          <w:bCs/>
        </w:rPr>
      </w:pPr>
    </w:p>
    <w:p w14:paraId="623D1AC9" w14:textId="03C84D31" w:rsidR="00EB5DCD" w:rsidRPr="00687CCA" w:rsidRDefault="00E22E16" w:rsidP="00E22E16">
      <w:pPr>
        <w:pStyle w:val="s1"/>
        <w:shd w:val="clear" w:color="auto" w:fill="FFFFFF"/>
        <w:spacing w:before="0" w:beforeAutospacing="0" w:after="0" w:afterAutospacing="0"/>
        <w:jc w:val="right"/>
      </w:pPr>
      <w:r w:rsidRPr="00687CCA">
        <w:t xml:space="preserve">Таблица 1. </w:t>
      </w:r>
      <w:r w:rsidR="00EB5DCD" w:rsidRPr="00687CCA">
        <w:t>Информация о персональном составе педагогических работников</w:t>
      </w:r>
    </w:p>
    <w:p w14:paraId="342AEB7B" w14:textId="77777777" w:rsidR="00E22E16" w:rsidRPr="00687CCA" w:rsidRDefault="00E22E16" w:rsidP="00E22E16">
      <w:pPr>
        <w:pStyle w:val="s1"/>
        <w:shd w:val="clear" w:color="auto" w:fill="FFFFFF"/>
        <w:spacing w:before="0" w:beforeAutospacing="0" w:after="0" w:afterAutospacing="0"/>
        <w:jc w:val="right"/>
      </w:pPr>
    </w:p>
    <w:tbl>
      <w:tblPr>
        <w:tblStyle w:val="a3"/>
        <w:tblW w:w="0" w:type="auto"/>
        <w:tblLook w:val="04A0" w:firstRow="1" w:lastRow="0" w:firstColumn="1" w:lastColumn="0" w:noHBand="0" w:noVBand="1"/>
      </w:tblPr>
      <w:tblGrid>
        <w:gridCol w:w="1464"/>
        <w:gridCol w:w="1275"/>
        <w:gridCol w:w="1289"/>
        <w:gridCol w:w="1720"/>
        <w:gridCol w:w="1484"/>
        <w:gridCol w:w="871"/>
        <w:gridCol w:w="801"/>
        <w:gridCol w:w="1835"/>
        <w:gridCol w:w="822"/>
        <w:gridCol w:w="1484"/>
        <w:gridCol w:w="1515"/>
      </w:tblGrid>
      <w:tr w:rsidR="00017F5B" w:rsidRPr="00687CCA" w14:paraId="3E5A6539" w14:textId="77777777" w:rsidTr="00B934F9">
        <w:tc>
          <w:tcPr>
            <w:tcW w:w="1385" w:type="dxa"/>
          </w:tcPr>
          <w:p w14:paraId="56DED2CA" w14:textId="56CBF78E"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Фамилия, имя, отчество</w:t>
            </w:r>
          </w:p>
        </w:tc>
        <w:tc>
          <w:tcPr>
            <w:tcW w:w="1279" w:type="dxa"/>
          </w:tcPr>
          <w:p w14:paraId="3D498432" w14:textId="78CDF920"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занимаемая должность (должности)</w:t>
            </w:r>
          </w:p>
        </w:tc>
        <w:tc>
          <w:tcPr>
            <w:tcW w:w="1268" w:type="dxa"/>
          </w:tcPr>
          <w:p w14:paraId="486152D2" w14:textId="2AED6406"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уровень образования</w:t>
            </w:r>
          </w:p>
        </w:tc>
        <w:tc>
          <w:tcPr>
            <w:tcW w:w="1827" w:type="dxa"/>
          </w:tcPr>
          <w:p w14:paraId="58B32844" w14:textId="4F34DE4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квалификация</w:t>
            </w:r>
          </w:p>
        </w:tc>
        <w:tc>
          <w:tcPr>
            <w:tcW w:w="1489" w:type="dxa"/>
          </w:tcPr>
          <w:p w14:paraId="6C1C9AB5" w14:textId="32EECAF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наименование направления подготовки и (или) специальности</w:t>
            </w:r>
          </w:p>
        </w:tc>
        <w:tc>
          <w:tcPr>
            <w:tcW w:w="873" w:type="dxa"/>
          </w:tcPr>
          <w:p w14:paraId="20680213" w14:textId="09B59FC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ученая степень</w:t>
            </w:r>
          </w:p>
        </w:tc>
        <w:tc>
          <w:tcPr>
            <w:tcW w:w="803" w:type="dxa"/>
          </w:tcPr>
          <w:p w14:paraId="5124512B" w14:textId="6EA0C7E0"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ученое звание</w:t>
            </w:r>
          </w:p>
        </w:tc>
        <w:tc>
          <w:tcPr>
            <w:tcW w:w="1804" w:type="dxa"/>
          </w:tcPr>
          <w:p w14:paraId="794AB649" w14:textId="0178BEA1" w:rsidR="00EB5DCD"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П</w:t>
            </w:r>
            <w:r w:rsidR="00EB5DCD" w:rsidRPr="00687CCA">
              <w:rPr>
                <w:rFonts w:ascii="Times New Roman" w:hAnsi="Times New Roman" w:cs="Times New Roman"/>
                <w:sz w:val="24"/>
                <w:szCs w:val="24"/>
              </w:rPr>
              <w:t>рофессиональная переподготовка (при наличии)</w:t>
            </w:r>
          </w:p>
        </w:tc>
        <w:tc>
          <w:tcPr>
            <w:tcW w:w="824" w:type="dxa"/>
          </w:tcPr>
          <w:p w14:paraId="423FFC4A" w14:textId="75D41D9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общий стаж работы</w:t>
            </w:r>
          </w:p>
        </w:tc>
        <w:tc>
          <w:tcPr>
            <w:tcW w:w="1489" w:type="dxa"/>
          </w:tcPr>
          <w:p w14:paraId="2BBE80C5" w14:textId="59B3DC3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стаж работы по специальности</w:t>
            </w:r>
          </w:p>
        </w:tc>
        <w:tc>
          <w:tcPr>
            <w:tcW w:w="1519" w:type="dxa"/>
          </w:tcPr>
          <w:p w14:paraId="465ECFE5" w14:textId="5072DC73"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преподаваемые учебные предметы, курсы, дисциплины (модули).</w:t>
            </w:r>
          </w:p>
        </w:tc>
      </w:tr>
      <w:tr w:rsidR="00017F5B" w:rsidRPr="00687CCA" w14:paraId="141BEFCD" w14:textId="77777777" w:rsidTr="00B934F9">
        <w:tc>
          <w:tcPr>
            <w:tcW w:w="1385" w:type="dxa"/>
          </w:tcPr>
          <w:p w14:paraId="5DD1C2A2" w14:textId="4A9879F2"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Веснина Наталья Алексеевна</w:t>
            </w:r>
          </w:p>
        </w:tc>
        <w:tc>
          <w:tcPr>
            <w:tcW w:w="1279" w:type="dxa"/>
          </w:tcPr>
          <w:p w14:paraId="5324AB53" w14:textId="4ADB4405"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Директор, учитель начальных классов</w:t>
            </w:r>
          </w:p>
        </w:tc>
        <w:tc>
          <w:tcPr>
            <w:tcW w:w="1268" w:type="dxa"/>
          </w:tcPr>
          <w:p w14:paraId="40CD6D43" w14:textId="5D047CC2"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Высшее</w:t>
            </w:r>
          </w:p>
        </w:tc>
        <w:tc>
          <w:tcPr>
            <w:tcW w:w="1827" w:type="dxa"/>
          </w:tcPr>
          <w:p w14:paraId="64E39FC9" w14:textId="77777777"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Социальная педагогика</w:t>
            </w:r>
          </w:p>
          <w:p w14:paraId="23E58293" w14:textId="6A9B6E82" w:rsidR="00D0214F"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Преподавание в начальных классах</w:t>
            </w:r>
          </w:p>
        </w:tc>
        <w:tc>
          <w:tcPr>
            <w:tcW w:w="1489" w:type="dxa"/>
          </w:tcPr>
          <w:p w14:paraId="36CF1612" w14:textId="2CD9E107"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Социальная педагогика</w:t>
            </w:r>
          </w:p>
        </w:tc>
        <w:tc>
          <w:tcPr>
            <w:tcW w:w="873" w:type="dxa"/>
          </w:tcPr>
          <w:p w14:paraId="418E941E" w14:textId="1EE84A4A"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803" w:type="dxa"/>
          </w:tcPr>
          <w:p w14:paraId="15D52C1A" w14:textId="36149A6C"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1804" w:type="dxa"/>
          </w:tcPr>
          <w:p w14:paraId="2E0995D2" w14:textId="0AF52131"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Управление образованием</w:t>
            </w:r>
          </w:p>
        </w:tc>
        <w:tc>
          <w:tcPr>
            <w:tcW w:w="824" w:type="dxa"/>
          </w:tcPr>
          <w:p w14:paraId="40C571DB" w14:textId="6208E311"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25</w:t>
            </w:r>
          </w:p>
        </w:tc>
        <w:tc>
          <w:tcPr>
            <w:tcW w:w="1489" w:type="dxa"/>
          </w:tcPr>
          <w:p w14:paraId="71ADACDB" w14:textId="16DBE240"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25</w:t>
            </w:r>
          </w:p>
        </w:tc>
        <w:tc>
          <w:tcPr>
            <w:tcW w:w="1519" w:type="dxa"/>
          </w:tcPr>
          <w:p w14:paraId="2ECD46A5" w14:textId="415E2A28"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Предметы начальных классов</w:t>
            </w:r>
          </w:p>
        </w:tc>
      </w:tr>
      <w:tr w:rsidR="00017F5B" w:rsidRPr="00687CCA" w14:paraId="3670DC12" w14:textId="77777777" w:rsidTr="00B934F9">
        <w:tc>
          <w:tcPr>
            <w:tcW w:w="1385" w:type="dxa"/>
          </w:tcPr>
          <w:p w14:paraId="2CEA1E2A" w14:textId="23AC07DC"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Широкова Анна Сергеевна</w:t>
            </w:r>
          </w:p>
        </w:tc>
        <w:tc>
          <w:tcPr>
            <w:tcW w:w="1279" w:type="dxa"/>
          </w:tcPr>
          <w:p w14:paraId="2C93FEA9" w14:textId="664FA9F8" w:rsidR="00B934F9" w:rsidRPr="00687CCA" w:rsidRDefault="00B934F9" w:rsidP="00D0214F">
            <w:pPr>
              <w:rPr>
                <w:rFonts w:ascii="Times New Roman" w:hAnsi="Times New Roman" w:cs="Times New Roman"/>
                <w:sz w:val="24"/>
                <w:szCs w:val="24"/>
              </w:rPr>
            </w:pPr>
            <w:proofErr w:type="gramStart"/>
            <w:r w:rsidRPr="00687CCA">
              <w:rPr>
                <w:rFonts w:ascii="Times New Roman" w:hAnsi="Times New Roman" w:cs="Times New Roman"/>
                <w:sz w:val="24"/>
                <w:szCs w:val="24"/>
              </w:rPr>
              <w:t>ЗДУВР,  учитель</w:t>
            </w:r>
            <w:proofErr w:type="gramEnd"/>
            <w:r w:rsidRPr="00687CCA">
              <w:rPr>
                <w:rFonts w:ascii="Times New Roman" w:hAnsi="Times New Roman" w:cs="Times New Roman"/>
                <w:sz w:val="24"/>
                <w:szCs w:val="24"/>
              </w:rPr>
              <w:t xml:space="preserve"> начальных классов</w:t>
            </w:r>
          </w:p>
        </w:tc>
        <w:tc>
          <w:tcPr>
            <w:tcW w:w="1268" w:type="dxa"/>
          </w:tcPr>
          <w:p w14:paraId="449D6539" w14:textId="1033097A"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Высшее</w:t>
            </w:r>
          </w:p>
        </w:tc>
        <w:tc>
          <w:tcPr>
            <w:tcW w:w="1827" w:type="dxa"/>
          </w:tcPr>
          <w:p w14:paraId="65410EA7" w14:textId="77C66E62"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 xml:space="preserve"> </w:t>
            </w:r>
            <w:r w:rsidR="0096613C" w:rsidRPr="00687CCA">
              <w:rPr>
                <w:rFonts w:ascii="Times New Roman" w:hAnsi="Times New Roman" w:cs="Times New Roman"/>
                <w:sz w:val="24"/>
                <w:szCs w:val="24"/>
              </w:rPr>
              <w:t xml:space="preserve">Педагогика и методика начального образования </w:t>
            </w:r>
          </w:p>
        </w:tc>
        <w:tc>
          <w:tcPr>
            <w:tcW w:w="1489" w:type="dxa"/>
          </w:tcPr>
          <w:p w14:paraId="0BDBF96F" w14:textId="494509FA" w:rsidR="00B934F9" w:rsidRPr="00687CCA" w:rsidRDefault="0096613C" w:rsidP="00D0214F">
            <w:pPr>
              <w:rPr>
                <w:rFonts w:ascii="Times New Roman" w:hAnsi="Times New Roman" w:cs="Times New Roman"/>
                <w:sz w:val="24"/>
                <w:szCs w:val="24"/>
              </w:rPr>
            </w:pPr>
            <w:r w:rsidRPr="00687CCA">
              <w:rPr>
                <w:rFonts w:ascii="Times New Roman" w:hAnsi="Times New Roman" w:cs="Times New Roman"/>
                <w:sz w:val="24"/>
                <w:szCs w:val="24"/>
              </w:rPr>
              <w:t>Коррекция речи</w:t>
            </w:r>
          </w:p>
        </w:tc>
        <w:tc>
          <w:tcPr>
            <w:tcW w:w="873" w:type="dxa"/>
          </w:tcPr>
          <w:p w14:paraId="10FCC5DC" w14:textId="5076CB9A"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803" w:type="dxa"/>
          </w:tcPr>
          <w:p w14:paraId="4C3F34AE" w14:textId="4F74E5F1"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1804" w:type="dxa"/>
          </w:tcPr>
          <w:p w14:paraId="6C9BDA6A" w14:textId="77777777" w:rsidR="00B934F9" w:rsidRPr="00687CCA" w:rsidRDefault="0096613C" w:rsidP="00D0214F">
            <w:pPr>
              <w:rPr>
                <w:rFonts w:ascii="Times New Roman" w:hAnsi="Times New Roman" w:cs="Times New Roman"/>
                <w:sz w:val="24"/>
                <w:szCs w:val="24"/>
              </w:rPr>
            </w:pPr>
            <w:r w:rsidRPr="00687CCA">
              <w:rPr>
                <w:rFonts w:ascii="Times New Roman" w:hAnsi="Times New Roman" w:cs="Times New Roman"/>
                <w:sz w:val="24"/>
                <w:szCs w:val="24"/>
              </w:rPr>
              <w:t xml:space="preserve"> «Английский язык: лингвистика и межкультурные коммуникации», </w:t>
            </w:r>
          </w:p>
          <w:p w14:paraId="2FD4D40C" w14:textId="3FA51000" w:rsidR="0096613C" w:rsidRPr="00687CCA" w:rsidRDefault="0096613C" w:rsidP="00D0214F">
            <w:pPr>
              <w:rPr>
                <w:rFonts w:ascii="Times New Roman" w:hAnsi="Times New Roman" w:cs="Times New Roman"/>
                <w:sz w:val="24"/>
                <w:szCs w:val="24"/>
              </w:rPr>
            </w:pPr>
            <w:r w:rsidRPr="00687CCA">
              <w:rPr>
                <w:rFonts w:ascii="Times New Roman" w:hAnsi="Times New Roman" w:cs="Times New Roman"/>
                <w:sz w:val="24"/>
                <w:szCs w:val="24"/>
              </w:rPr>
              <w:t xml:space="preserve">«Аккредитация программ образовательных организаций начального общего, основного общего и </w:t>
            </w:r>
            <w:r w:rsidRPr="00687CCA">
              <w:rPr>
                <w:rFonts w:ascii="Times New Roman" w:hAnsi="Times New Roman" w:cs="Times New Roman"/>
                <w:sz w:val="24"/>
                <w:szCs w:val="24"/>
              </w:rPr>
              <w:lastRenderedPageBreak/>
              <w:t>среднего общего образования»</w:t>
            </w:r>
          </w:p>
        </w:tc>
        <w:tc>
          <w:tcPr>
            <w:tcW w:w="824" w:type="dxa"/>
          </w:tcPr>
          <w:p w14:paraId="12D7AC39" w14:textId="2720CC3A"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lastRenderedPageBreak/>
              <w:t>31</w:t>
            </w:r>
          </w:p>
        </w:tc>
        <w:tc>
          <w:tcPr>
            <w:tcW w:w="1489" w:type="dxa"/>
          </w:tcPr>
          <w:p w14:paraId="76F6D4B4" w14:textId="46A49849" w:rsidR="00B934F9"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31</w:t>
            </w:r>
          </w:p>
        </w:tc>
        <w:tc>
          <w:tcPr>
            <w:tcW w:w="1519" w:type="dxa"/>
          </w:tcPr>
          <w:p w14:paraId="764B00F6" w14:textId="04DE2DD1"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Предметы начальных классов</w:t>
            </w:r>
          </w:p>
        </w:tc>
      </w:tr>
      <w:tr w:rsidR="00017F5B" w:rsidRPr="00687CCA" w14:paraId="24C0FBC1" w14:textId="77777777" w:rsidTr="00B934F9">
        <w:tc>
          <w:tcPr>
            <w:tcW w:w="1385" w:type="dxa"/>
          </w:tcPr>
          <w:p w14:paraId="22B77E60" w14:textId="7694D99E"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Переверзева Наталья Михеевна</w:t>
            </w:r>
          </w:p>
        </w:tc>
        <w:tc>
          <w:tcPr>
            <w:tcW w:w="1279" w:type="dxa"/>
          </w:tcPr>
          <w:p w14:paraId="7477E890" w14:textId="0510B3A2"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учитель начальных классов</w:t>
            </w:r>
          </w:p>
        </w:tc>
        <w:tc>
          <w:tcPr>
            <w:tcW w:w="1268" w:type="dxa"/>
          </w:tcPr>
          <w:p w14:paraId="3721C54A" w14:textId="10FF4F7C"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1827" w:type="dxa"/>
          </w:tcPr>
          <w:p w14:paraId="259A6DCB" w14:textId="3D028359"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Преподавание в начальных классах общеобразо-вательного учреждения Учитель начальных классов</w:t>
            </w:r>
          </w:p>
        </w:tc>
        <w:tc>
          <w:tcPr>
            <w:tcW w:w="1489" w:type="dxa"/>
          </w:tcPr>
          <w:p w14:paraId="3072CA48" w14:textId="265A7DEB" w:rsidR="00B934F9" w:rsidRPr="00687CCA" w:rsidRDefault="00B934F9" w:rsidP="00D0214F">
            <w:pPr>
              <w:rPr>
                <w:rFonts w:ascii="Times New Roman" w:hAnsi="Times New Roman" w:cs="Times New Roman"/>
                <w:sz w:val="24"/>
                <w:szCs w:val="24"/>
              </w:rPr>
            </w:pPr>
          </w:p>
        </w:tc>
        <w:tc>
          <w:tcPr>
            <w:tcW w:w="873" w:type="dxa"/>
          </w:tcPr>
          <w:p w14:paraId="3EC6F536" w14:textId="786DC129"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803" w:type="dxa"/>
          </w:tcPr>
          <w:p w14:paraId="71B9F646" w14:textId="52A63E0B"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1804" w:type="dxa"/>
          </w:tcPr>
          <w:p w14:paraId="0629DD96" w14:textId="0FBFC7E8" w:rsidR="00B934F9" w:rsidRPr="00687CCA" w:rsidRDefault="00B934F9" w:rsidP="00D0214F">
            <w:pPr>
              <w:rPr>
                <w:rFonts w:ascii="Times New Roman" w:hAnsi="Times New Roman" w:cs="Times New Roman"/>
                <w:sz w:val="24"/>
                <w:szCs w:val="24"/>
              </w:rPr>
            </w:pPr>
          </w:p>
        </w:tc>
        <w:tc>
          <w:tcPr>
            <w:tcW w:w="824" w:type="dxa"/>
          </w:tcPr>
          <w:p w14:paraId="0F26643D" w14:textId="66D560EE"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 xml:space="preserve">29 года 7 мес. </w:t>
            </w:r>
          </w:p>
        </w:tc>
        <w:tc>
          <w:tcPr>
            <w:tcW w:w="1489" w:type="dxa"/>
          </w:tcPr>
          <w:p w14:paraId="4EE03A19" w14:textId="1E0CA9A8"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26 лет 10 мес.</w:t>
            </w:r>
          </w:p>
        </w:tc>
        <w:tc>
          <w:tcPr>
            <w:tcW w:w="1519" w:type="dxa"/>
          </w:tcPr>
          <w:p w14:paraId="0B21A4EE" w14:textId="5A9051D0"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Предметы начальных классов</w:t>
            </w:r>
          </w:p>
        </w:tc>
      </w:tr>
      <w:tr w:rsidR="00017F5B" w:rsidRPr="00687CCA" w14:paraId="452DE301" w14:textId="77777777" w:rsidTr="00B934F9">
        <w:tc>
          <w:tcPr>
            <w:tcW w:w="1385" w:type="dxa"/>
          </w:tcPr>
          <w:p w14:paraId="1A86E4EC" w14:textId="6126DAB3"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Якимова Вера Григорьевна</w:t>
            </w:r>
          </w:p>
        </w:tc>
        <w:tc>
          <w:tcPr>
            <w:tcW w:w="1279" w:type="dxa"/>
          </w:tcPr>
          <w:p w14:paraId="4408E1FD" w14:textId="6CC7F7BC"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учитель начальных классов</w:t>
            </w:r>
          </w:p>
        </w:tc>
        <w:tc>
          <w:tcPr>
            <w:tcW w:w="1268" w:type="dxa"/>
          </w:tcPr>
          <w:p w14:paraId="23D27FDA" w14:textId="2D990A6F"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1827" w:type="dxa"/>
          </w:tcPr>
          <w:p w14:paraId="5D7F98F9" w14:textId="08396946"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Начальные классы Учитель начальных классов</w:t>
            </w:r>
          </w:p>
        </w:tc>
        <w:tc>
          <w:tcPr>
            <w:tcW w:w="1489" w:type="dxa"/>
          </w:tcPr>
          <w:p w14:paraId="031C6CF1" w14:textId="77777777" w:rsidR="00B934F9" w:rsidRPr="00687CCA" w:rsidRDefault="00B934F9" w:rsidP="00D0214F">
            <w:pPr>
              <w:rPr>
                <w:rFonts w:ascii="Times New Roman" w:hAnsi="Times New Roman" w:cs="Times New Roman"/>
                <w:sz w:val="24"/>
                <w:szCs w:val="24"/>
              </w:rPr>
            </w:pPr>
          </w:p>
        </w:tc>
        <w:tc>
          <w:tcPr>
            <w:tcW w:w="873" w:type="dxa"/>
          </w:tcPr>
          <w:p w14:paraId="748BFCEA" w14:textId="25984984"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803" w:type="dxa"/>
          </w:tcPr>
          <w:p w14:paraId="39729306" w14:textId="4EA710A0"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1804" w:type="dxa"/>
          </w:tcPr>
          <w:p w14:paraId="7B7F1AE1" w14:textId="2F362670"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 xml:space="preserve">Начальные классы Учитель начальных классов (на базе НПО непедагогическая </w:t>
            </w:r>
            <w:proofErr w:type="gramStart"/>
            <w:r w:rsidRPr="00687CCA">
              <w:rPr>
                <w:rFonts w:ascii="Times New Roman" w:hAnsi="Times New Roman" w:cs="Times New Roman"/>
                <w:sz w:val="24"/>
                <w:szCs w:val="24"/>
              </w:rPr>
              <w:t>специальность )</w:t>
            </w:r>
            <w:proofErr w:type="gramEnd"/>
            <w:r w:rsidRPr="00687CCA">
              <w:rPr>
                <w:rFonts w:ascii="Times New Roman" w:hAnsi="Times New Roman" w:cs="Times New Roman"/>
                <w:sz w:val="24"/>
                <w:szCs w:val="24"/>
              </w:rPr>
              <w:t xml:space="preserve"> 2016 г. , 951 ч. «Педагог -библиотекарь: Библиотечно-библиографич еские и информацион ные знания в педагогическо м процессе» 2018 г</w:t>
            </w:r>
          </w:p>
        </w:tc>
        <w:tc>
          <w:tcPr>
            <w:tcW w:w="824" w:type="dxa"/>
          </w:tcPr>
          <w:p w14:paraId="56371170" w14:textId="559A8F43"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39 лет 10 мес.</w:t>
            </w:r>
          </w:p>
        </w:tc>
        <w:tc>
          <w:tcPr>
            <w:tcW w:w="1489" w:type="dxa"/>
          </w:tcPr>
          <w:p w14:paraId="19A4DE84" w14:textId="52F662A9"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6 лет</w:t>
            </w:r>
          </w:p>
        </w:tc>
        <w:tc>
          <w:tcPr>
            <w:tcW w:w="1519" w:type="dxa"/>
          </w:tcPr>
          <w:p w14:paraId="64F925D9" w14:textId="6D9F7CD0"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Предметы начальных классов</w:t>
            </w:r>
          </w:p>
        </w:tc>
      </w:tr>
      <w:tr w:rsidR="00017F5B" w:rsidRPr="00687CCA" w14:paraId="66978710" w14:textId="77777777" w:rsidTr="00B934F9">
        <w:tc>
          <w:tcPr>
            <w:tcW w:w="1385" w:type="dxa"/>
          </w:tcPr>
          <w:p w14:paraId="665192BF" w14:textId="0E43704E"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lastRenderedPageBreak/>
              <w:t>Подойницына Светлана Владимировна</w:t>
            </w:r>
          </w:p>
        </w:tc>
        <w:tc>
          <w:tcPr>
            <w:tcW w:w="1279" w:type="dxa"/>
          </w:tcPr>
          <w:p w14:paraId="627794C2" w14:textId="116E0558"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Учитель ИЗО, музыки</w:t>
            </w:r>
          </w:p>
        </w:tc>
        <w:tc>
          <w:tcPr>
            <w:tcW w:w="1268" w:type="dxa"/>
          </w:tcPr>
          <w:p w14:paraId="2092BB7B" w14:textId="63321B9D"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1827" w:type="dxa"/>
          </w:tcPr>
          <w:p w14:paraId="7D9A686B" w14:textId="7CD18069" w:rsidR="00017F5B" w:rsidRPr="00687CCA" w:rsidRDefault="00017F5B" w:rsidP="00017F5B">
            <w:pPr>
              <w:rPr>
                <w:rFonts w:ascii="Times New Roman" w:hAnsi="Times New Roman" w:cs="Times New Roman"/>
                <w:sz w:val="24"/>
                <w:szCs w:val="24"/>
              </w:rPr>
            </w:pPr>
            <w:r w:rsidRPr="00687CCA">
              <w:rPr>
                <w:rFonts w:ascii="Times New Roman" w:hAnsi="Times New Roman" w:cs="Times New Roman"/>
                <w:sz w:val="24"/>
                <w:szCs w:val="24"/>
              </w:rPr>
              <w:t xml:space="preserve">Учитель изобразительного искусства и черчения </w:t>
            </w:r>
          </w:p>
          <w:p w14:paraId="382F31D4" w14:textId="2019172A" w:rsidR="00B934F9" w:rsidRPr="00687CCA" w:rsidRDefault="00B934F9" w:rsidP="00D0214F">
            <w:pPr>
              <w:rPr>
                <w:rFonts w:ascii="Times New Roman" w:hAnsi="Times New Roman" w:cs="Times New Roman"/>
                <w:sz w:val="24"/>
                <w:szCs w:val="24"/>
              </w:rPr>
            </w:pPr>
          </w:p>
        </w:tc>
        <w:tc>
          <w:tcPr>
            <w:tcW w:w="1489" w:type="dxa"/>
          </w:tcPr>
          <w:p w14:paraId="05976B2F" w14:textId="6652DE5A"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Воспитатель</w:t>
            </w:r>
          </w:p>
        </w:tc>
        <w:tc>
          <w:tcPr>
            <w:tcW w:w="873" w:type="dxa"/>
          </w:tcPr>
          <w:p w14:paraId="1CF7A366" w14:textId="5E491E19"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803" w:type="dxa"/>
          </w:tcPr>
          <w:p w14:paraId="634431CE" w14:textId="7A35A1CA"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нет</w:t>
            </w:r>
          </w:p>
        </w:tc>
        <w:tc>
          <w:tcPr>
            <w:tcW w:w="1804" w:type="dxa"/>
          </w:tcPr>
          <w:p w14:paraId="4A379D0D" w14:textId="3E0A0864"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Менеджмент в образовательной организации</w:t>
            </w:r>
          </w:p>
        </w:tc>
        <w:tc>
          <w:tcPr>
            <w:tcW w:w="824" w:type="dxa"/>
          </w:tcPr>
          <w:p w14:paraId="5290E72B" w14:textId="652068E3"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23 года 9 мес.</w:t>
            </w:r>
          </w:p>
        </w:tc>
        <w:tc>
          <w:tcPr>
            <w:tcW w:w="1489" w:type="dxa"/>
          </w:tcPr>
          <w:p w14:paraId="1C014898" w14:textId="34512944" w:rsidR="00B934F9" w:rsidRPr="00687CCA" w:rsidRDefault="00017F5B" w:rsidP="00D0214F">
            <w:pPr>
              <w:rPr>
                <w:rFonts w:ascii="Times New Roman" w:hAnsi="Times New Roman" w:cs="Times New Roman"/>
                <w:sz w:val="24"/>
                <w:szCs w:val="24"/>
              </w:rPr>
            </w:pPr>
            <w:r w:rsidRPr="00687CCA">
              <w:rPr>
                <w:rFonts w:ascii="Times New Roman" w:hAnsi="Times New Roman" w:cs="Times New Roman"/>
                <w:sz w:val="24"/>
                <w:szCs w:val="24"/>
              </w:rPr>
              <w:t>23 года 9 мес.</w:t>
            </w:r>
          </w:p>
        </w:tc>
        <w:tc>
          <w:tcPr>
            <w:tcW w:w="1519" w:type="dxa"/>
          </w:tcPr>
          <w:p w14:paraId="784ABF3D" w14:textId="1F2047E0"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Изо, музыка</w:t>
            </w:r>
          </w:p>
        </w:tc>
      </w:tr>
      <w:tr w:rsidR="00017F5B" w:rsidRPr="00687CCA" w14:paraId="188EBCA5" w14:textId="77777777" w:rsidTr="00B934F9">
        <w:tc>
          <w:tcPr>
            <w:tcW w:w="1385" w:type="dxa"/>
          </w:tcPr>
          <w:p w14:paraId="5E254D0C" w14:textId="4C3825CB"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Горбунова Ирина Николаевна</w:t>
            </w:r>
          </w:p>
        </w:tc>
        <w:tc>
          <w:tcPr>
            <w:tcW w:w="1279" w:type="dxa"/>
          </w:tcPr>
          <w:p w14:paraId="5809B633" w14:textId="7507FCD4"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Учитель физической культуры</w:t>
            </w:r>
          </w:p>
        </w:tc>
        <w:tc>
          <w:tcPr>
            <w:tcW w:w="1268" w:type="dxa"/>
          </w:tcPr>
          <w:p w14:paraId="079FB180" w14:textId="145A4754"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1827" w:type="dxa"/>
          </w:tcPr>
          <w:p w14:paraId="14692F5A" w14:textId="217CF256"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 xml:space="preserve">Педагог дополнительн ого образования в области физкультурно - </w:t>
            </w:r>
            <w:proofErr w:type="gramStart"/>
            <w:r w:rsidRPr="00687CCA">
              <w:rPr>
                <w:rFonts w:ascii="Times New Roman" w:hAnsi="Times New Roman" w:cs="Times New Roman"/>
                <w:sz w:val="24"/>
                <w:szCs w:val="24"/>
              </w:rPr>
              <w:t>оздоровитель ной</w:t>
            </w:r>
            <w:proofErr w:type="gramEnd"/>
            <w:r w:rsidRPr="00687CCA">
              <w:rPr>
                <w:rFonts w:ascii="Times New Roman" w:hAnsi="Times New Roman" w:cs="Times New Roman"/>
                <w:sz w:val="24"/>
                <w:szCs w:val="24"/>
              </w:rPr>
              <w:t xml:space="preserve"> деятельности</w:t>
            </w:r>
          </w:p>
        </w:tc>
        <w:tc>
          <w:tcPr>
            <w:tcW w:w="1489" w:type="dxa"/>
          </w:tcPr>
          <w:p w14:paraId="224A5DD9" w14:textId="77777777" w:rsidR="00B934F9" w:rsidRPr="00687CCA" w:rsidRDefault="00B934F9" w:rsidP="00D0214F">
            <w:pPr>
              <w:rPr>
                <w:rFonts w:ascii="Times New Roman" w:hAnsi="Times New Roman" w:cs="Times New Roman"/>
                <w:sz w:val="24"/>
                <w:szCs w:val="24"/>
              </w:rPr>
            </w:pPr>
          </w:p>
        </w:tc>
        <w:tc>
          <w:tcPr>
            <w:tcW w:w="873" w:type="dxa"/>
          </w:tcPr>
          <w:p w14:paraId="19FF129E" w14:textId="56EA09EC"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 xml:space="preserve">Нет </w:t>
            </w:r>
          </w:p>
        </w:tc>
        <w:tc>
          <w:tcPr>
            <w:tcW w:w="803" w:type="dxa"/>
          </w:tcPr>
          <w:p w14:paraId="697A077F" w14:textId="4E01B4E5"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 xml:space="preserve">Нет </w:t>
            </w:r>
          </w:p>
        </w:tc>
        <w:tc>
          <w:tcPr>
            <w:tcW w:w="1804" w:type="dxa"/>
          </w:tcPr>
          <w:p w14:paraId="097E73A6" w14:textId="00FB5633"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 xml:space="preserve">Нет </w:t>
            </w:r>
          </w:p>
        </w:tc>
        <w:tc>
          <w:tcPr>
            <w:tcW w:w="824" w:type="dxa"/>
          </w:tcPr>
          <w:p w14:paraId="532758FB" w14:textId="7E7AADD2"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5</w:t>
            </w:r>
          </w:p>
        </w:tc>
        <w:tc>
          <w:tcPr>
            <w:tcW w:w="1489" w:type="dxa"/>
          </w:tcPr>
          <w:p w14:paraId="278D7F6F" w14:textId="436B59E2" w:rsidR="00B934F9" w:rsidRPr="00687CCA" w:rsidRDefault="00E22E16" w:rsidP="00D0214F">
            <w:pPr>
              <w:rPr>
                <w:rFonts w:ascii="Times New Roman" w:hAnsi="Times New Roman" w:cs="Times New Roman"/>
                <w:sz w:val="24"/>
                <w:szCs w:val="24"/>
              </w:rPr>
            </w:pPr>
            <w:r w:rsidRPr="00687CCA">
              <w:rPr>
                <w:rFonts w:ascii="Times New Roman" w:hAnsi="Times New Roman" w:cs="Times New Roman"/>
                <w:sz w:val="24"/>
                <w:szCs w:val="24"/>
              </w:rPr>
              <w:t>5</w:t>
            </w:r>
          </w:p>
        </w:tc>
        <w:tc>
          <w:tcPr>
            <w:tcW w:w="1519" w:type="dxa"/>
          </w:tcPr>
          <w:p w14:paraId="7A5E8E87" w14:textId="0993C948" w:rsidR="00B934F9"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Физическая культура</w:t>
            </w:r>
          </w:p>
        </w:tc>
      </w:tr>
    </w:tbl>
    <w:p w14:paraId="4CC2D55C" w14:textId="77777777" w:rsidR="0085424E" w:rsidRPr="00687CCA" w:rsidRDefault="0085424E" w:rsidP="00D0214F">
      <w:pPr>
        <w:spacing w:after="0" w:line="240" w:lineRule="auto"/>
        <w:rPr>
          <w:rFonts w:ascii="Times New Roman" w:hAnsi="Times New Roman" w:cs="Times New Roman"/>
          <w:sz w:val="24"/>
          <w:szCs w:val="24"/>
        </w:rPr>
      </w:pPr>
    </w:p>
    <w:p w14:paraId="3F66A0DF" w14:textId="77777777" w:rsidR="00EB5DCD" w:rsidRPr="00687CCA" w:rsidRDefault="00EB5DCD" w:rsidP="00D0214F">
      <w:pPr>
        <w:spacing w:after="0" w:line="240" w:lineRule="auto"/>
        <w:rPr>
          <w:rFonts w:ascii="Times New Roman" w:hAnsi="Times New Roman" w:cs="Times New Roman"/>
          <w:sz w:val="24"/>
          <w:szCs w:val="24"/>
        </w:rPr>
      </w:pPr>
    </w:p>
    <w:p w14:paraId="3562E0C2" w14:textId="77777777" w:rsidR="00E22E16" w:rsidRPr="00687CCA" w:rsidRDefault="00E22E16" w:rsidP="00E22E16">
      <w:pPr>
        <w:spacing w:after="0" w:line="240" w:lineRule="auto"/>
        <w:jc w:val="right"/>
        <w:rPr>
          <w:rFonts w:ascii="Times New Roman" w:hAnsi="Times New Roman" w:cs="Times New Roman"/>
          <w:sz w:val="24"/>
          <w:szCs w:val="24"/>
        </w:rPr>
      </w:pPr>
      <w:r w:rsidRPr="00687CCA">
        <w:rPr>
          <w:rFonts w:ascii="Times New Roman" w:hAnsi="Times New Roman" w:cs="Times New Roman"/>
          <w:sz w:val="24"/>
          <w:szCs w:val="24"/>
        </w:rPr>
        <w:t xml:space="preserve">Таблица 2. </w:t>
      </w:r>
      <w:r w:rsidR="00EB5DCD" w:rsidRPr="00687CCA">
        <w:rPr>
          <w:rFonts w:ascii="Times New Roman" w:hAnsi="Times New Roman" w:cs="Times New Roman"/>
          <w:sz w:val="24"/>
          <w:szCs w:val="24"/>
        </w:rPr>
        <w:t>Информация о повышение квалификации</w:t>
      </w:r>
    </w:p>
    <w:p w14:paraId="3AD6A2B0" w14:textId="77777777" w:rsidR="00E22E16" w:rsidRPr="00687CCA" w:rsidRDefault="00EB5DCD" w:rsidP="00E22E16">
      <w:pPr>
        <w:spacing w:after="0" w:line="240" w:lineRule="auto"/>
        <w:jc w:val="right"/>
        <w:rPr>
          <w:rFonts w:ascii="Times New Roman" w:hAnsi="Times New Roman" w:cs="Times New Roman"/>
          <w:sz w:val="24"/>
          <w:szCs w:val="24"/>
        </w:rPr>
      </w:pPr>
      <w:r w:rsidRPr="00687CCA">
        <w:rPr>
          <w:rFonts w:ascii="Times New Roman" w:hAnsi="Times New Roman" w:cs="Times New Roman"/>
          <w:sz w:val="24"/>
          <w:szCs w:val="24"/>
        </w:rPr>
        <w:t xml:space="preserve"> и (или) профессиональная переподготовка (при наличии) педагогами, </w:t>
      </w:r>
    </w:p>
    <w:p w14:paraId="43801F9C" w14:textId="2D554220" w:rsidR="00EB5DCD" w:rsidRPr="00687CCA" w:rsidRDefault="00EB5DCD" w:rsidP="00E22E16">
      <w:pPr>
        <w:spacing w:after="0" w:line="240" w:lineRule="auto"/>
        <w:jc w:val="right"/>
        <w:rPr>
          <w:rFonts w:ascii="Times New Roman" w:hAnsi="Times New Roman" w:cs="Times New Roman"/>
          <w:sz w:val="24"/>
          <w:szCs w:val="24"/>
        </w:rPr>
      </w:pPr>
      <w:r w:rsidRPr="00687CCA">
        <w:rPr>
          <w:rFonts w:ascii="Times New Roman" w:hAnsi="Times New Roman" w:cs="Times New Roman"/>
          <w:sz w:val="24"/>
          <w:szCs w:val="24"/>
        </w:rPr>
        <w:t>реализующих Основную общеобразовательную программу начального общего образования</w:t>
      </w:r>
    </w:p>
    <w:tbl>
      <w:tblPr>
        <w:tblStyle w:val="a3"/>
        <w:tblW w:w="14560" w:type="dxa"/>
        <w:tblLook w:val="04A0" w:firstRow="1" w:lastRow="0" w:firstColumn="1" w:lastColumn="0" w:noHBand="0" w:noVBand="1"/>
      </w:tblPr>
      <w:tblGrid>
        <w:gridCol w:w="2841"/>
        <w:gridCol w:w="1511"/>
        <w:gridCol w:w="2629"/>
        <w:gridCol w:w="5624"/>
        <w:gridCol w:w="1955"/>
      </w:tblGrid>
      <w:tr w:rsidR="00687CCA" w:rsidRPr="00687CCA" w14:paraId="5646857E" w14:textId="77777777" w:rsidTr="0096613C">
        <w:tc>
          <w:tcPr>
            <w:tcW w:w="2911" w:type="dxa"/>
          </w:tcPr>
          <w:p w14:paraId="1B19919B" w14:textId="78382DAF"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Фамилия, имя, отчество</w:t>
            </w:r>
          </w:p>
        </w:tc>
        <w:tc>
          <w:tcPr>
            <w:tcW w:w="1511" w:type="dxa"/>
          </w:tcPr>
          <w:p w14:paraId="712AAA96" w14:textId="72C6FF9E"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уровень образования</w:t>
            </w:r>
          </w:p>
        </w:tc>
        <w:tc>
          <w:tcPr>
            <w:tcW w:w="2661" w:type="dxa"/>
          </w:tcPr>
          <w:p w14:paraId="691A4200" w14:textId="1CDF3AEB"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профессиональная переподготовка</w:t>
            </w:r>
          </w:p>
        </w:tc>
        <w:tc>
          <w:tcPr>
            <w:tcW w:w="5812" w:type="dxa"/>
          </w:tcPr>
          <w:p w14:paraId="2F62ECA4" w14:textId="746F5742" w:rsidR="00EB5DCD" w:rsidRPr="00687CCA" w:rsidRDefault="00EB5DCD" w:rsidP="00D0214F">
            <w:pPr>
              <w:rPr>
                <w:rFonts w:ascii="Times New Roman" w:hAnsi="Times New Roman" w:cs="Times New Roman"/>
                <w:b/>
                <w:bCs/>
                <w:sz w:val="24"/>
                <w:szCs w:val="24"/>
              </w:rPr>
            </w:pPr>
            <w:r w:rsidRPr="00687CCA">
              <w:rPr>
                <w:rFonts w:ascii="Times New Roman" w:hAnsi="Times New Roman" w:cs="Times New Roman"/>
                <w:sz w:val="24"/>
                <w:szCs w:val="24"/>
              </w:rPr>
              <w:t>повышение квалификации</w:t>
            </w:r>
          </w:p>
        </w:tc>
        <w:tc>
          <w:tcPr>
            <w:tcW w:w="1665" w:type="dxa"/>
          </w:tcPr>
          <w:p w14:paraId="011D25FA" w14:textId="454EE731" w:rsidR="00EB5DCD" w:rsidRPr="00687CCA" w:rsidRDefault="00B934F9" w:rsidP="00D0214F">
            <w:pPr>
              <w:rPr>
                <w:rFonts w:ascii="Times New Roman" w:hAnsi="Times New Roman" w:cs="Times New Roman"/>
                <w:sz w:val="24"/>
                <w:szCs w:val="24"/>
              </w:rPr>
            </w:pPr>
            <w:r w:rsidRPr="00687CCA">
              <w:rPr>
                <w:rFonts w:ascii="Times New Roman" w:hAnsi="Times New Roman" w:cs="Times New Roman"/>
                <w:sz w:val="24"/>
                <w:szCs w:val="24"/>
              </w:rPr>
              <w:t>Обучение в ВУЗе</w:t>
            </w:r>
          </w:p>
        </w:tc>
      </w:tr>
      <w:tr w:rsidR="00687CCA" w:rsidRPr="00687CCA" w14:paraId="42EC48AE" w14:textId="77777777" w:rsidTr="0096613C">
        <w:tc>
          <w:tcPr>
            <w:tcW w:w="2911" w:type="dxa"/>
          </w:tcPr>
          <w:p w14:paraId="25E71BC4" w14:textId="1E3D7854"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Веснина Наталья Алексеевна</w:t>
            </w:r>
          </w:p>
        </w:tc>
        <w:tc>
          <w:tcPr>
            <w:tcW w:w="1511" w:type="dxa"/>
          </w:tcPr>
          <w:p w14:paraId="6A7C09EA" w14:textId="02985180" w:rsidR="00EB5DCD" w:rsidRPr="00687CCA" w:rsidRDefault="00EB5DCD" w:rsidP="00D0214F">
            <w:pPr>
              <w:rPr>
                <w:rFonts w:ascii="Times New Roman" w:hAnsi="Times New Roman" w:cs="Times New Roman"/>
                <w:sz w:val="24"/>
                <w:szCs w:val="24"/>
              </w:rPr>
            </w:pPr>
            <w:r w:rsidRPr="00687CCA">
              <w:rPr>
                <w:rFonts w:ascii="Times New Roman" w:hAnsi="Times New Roman" w:cs="Times New Roman"/>
                <w:sz w:val="24"/>
                <w:szCs w:val="24"/>
              </w:rPr>
              <w:t>Высшее</w:t>
            </w:r>
          </w:p>
        </w:tc>
        <w:tc>
          <w:tcPr>
            <w:tcW w:w="2661" w:type="dxa"/>
          </w:tcPr>
          <w:p w14:paraId="0B80BDB5" w14:textId="64FA82D2" w:rsidR="00D0214F"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 xml:space="preserve">ГУ ДПО ИРО Забайкальского края, 2015г. </w:t>
            </w:r>
          </w:p>
          <w:p w14:paraId="007E454C" w14:textId="26224368" w:rsidR="00EB5DCD"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Управление образованием</w:t>
            </w:r>
          </w:p>
        </w:tc>
        <w:tc>
          <w:tcPr>
            <w:tcW w:w="5812" w:type="dxa"/>
          </w:tcPr>
          <w:p w14:paraId="0BC85965" w14:textId="4AE7D4A8" w:rsidR="00687CCA" w:rsidRDefault="00687CCA" w:rsidP="00D0214F">
            <w:pPr>
              <w:rPr>
                <w:rFonts w:ascii="Times New Roman" w:hAnsi="Times New Roman" w:cs="Times New Roman"/>
                <w:sz w:val="24"/>
                <w:szCs w:val="24"/>
              </w:rPr>
            </w:pPr>
            <w:proofErr w:type="gramStart"/>
            <w:r>
              <w:rPr>
                <w:rFonts w:ascii="Times New Roman" w:hAnsi="Times New Roman" w:cs="Times New Roman"/>
                <w:sz w:val="24"/>
                <w:szCs w:val="24"/>
              </w:rPr>
              <w:t>« Взаимодействие</w:t>
            </w:r>
            <w:proofErr w:type="gramEnd"/>
            <w:r>
              <w:rPr>
                <w:rFonts w:ascii="Times New Roman" w:hAnsi="Times New Roman" w:cs="Times New Roman"/>
                <w:sz w:val="24"/>
                <w:szCs w:val="24"/>
              </w:rPr>
              <w:t xml:space="preserve"> с компонентами ЦОС на платформе ФГИС «Моя школа» (ФГБОУВО» Государственный университет просвещения  21.12.2023, 36ч.)</w:t>
            </w:r>
          </w:p>
          <w:p w14:paraId="1E07F398" w14:textId="67E65E9B" w:rsidR="00D0214F" w:rsidRPr="00687CCA" w:rsidRDefault="00687CCA" w:rsidP="00D0214F">
            <w:pPr>
              <w:rPr>
                <w:rFonts w:ascii="Times New Roman" w:hAnsi="Times New Roman" w:cs="Times New Roman"/>
                <w:sz w:val="24"/>
                <w:szCs w:val="24"/>
              </w:rPr>
            </w:pPr>
            <w:r>
              <w:rPr>
                <w:rFonts w:ascii="Times New Roman" w:hAnsi="Times New Roman" w:cs="Times New Roman"/>
                <w:sz w:val="24"/>
                <w:szCs w:val="24"/>
              </w:rPr>
              <w:t>«</w:t>
            </w:r>
            <w:r w:rsidR="00FA090F" w:rsidRPr="00687CCA">
              <w:rPr>
                <w:rFonts w:ascii="Times New Roman" w:hAnsi="Times New Roman" w:cs="Times New Roman"/>
                <w:sz w:val="24"/>
                <w:szCs w:val="24"/>
              </w:rPr>
              <w:t xml:space="preserve">Искусственный интеллект” для учителей - предметников (не информатики) в рамках федерального проекта “Искусственный интеллект” национальной программы “Цифровая экономика РФ” (МФТИ 2023г.) </w:t>
            </w:r>
            <w:r w:rsidR="00D0214F" w:rsidRPr="00687CCA">
              <w:rPr>
                <w:rFonts w:ascii="Times New Roman" w:hAnsi="Times New Roman" w:cs="Times New Roman"/>
                <w:sz w:val="24"/>
                <w:szCs w:val="24"/>
              </w:rPr>
              <w:t xml:space="preserve">«Минпросвещения </w:t>
            </w:r>
            <w:proofErr w:type="gramStart"/>
            <w:r w:rsidR="00D0214F" w:rsidRPr="00687CCA">
              <w:rPr>
                <w:rFonts w:ascii="Times New Roman" w:hAnsi="Times New Roman" w:cs="Times New Roman"/>
                <w:sz w:val="24"/>
                <w:szCs w:val="24"/>
              </w:rPr>
              <w:t xml:space="preserve">России:   </w:t>
            </w:r>
            <w:proofErr w:type="gramEnd"/>
            <w:r w:rsidR="00D0214F" w:rsidRPr="00687CCA">
              <w:rPr>
                <w:rFonts w:ascii="Times New Roman" w:hAnsi="Times New Roman" w:cs="Times New Roman"/>
                <w:sz w:val="24"/>
                <w:szCs w:val="24"/>
              </w:rPr>
              <w:t xml:space="preserve">Комфортная школа: основы проектирования образовательной среды в общеобразовательной </w:t>
            </w:r>
            <w:r w:rsidR="00D0214F" w:rsidRPr="00687CCA">
              <w:rPr>
                <w:rFonts w:ascii="Times New Roman" w:hAnsi="Times New Roman" w:cs="Times New Roman"/>
                <w:sz w:val="24"/>
                <w:szCs w:val="24"/>
              </w:rPr>
              <w:lastRenderedPageBreak/>
              <w:t>организации» (36ч.,  Цифровая экосистема ДПО, 11.12.2023)</w:t>
            </w:r>
          </w:p>
          <w:p w14:paraId="073524A4" w14:textId="79F74466" w:rsidR="00EB5DCD" w:rsidRPr="00687CCA" w:rsidRDefault="00D0214F" w:rsidP="00D0214F">
            <w:pPr>
              <w:rPr>
                <w:rFonts w:ascii="Times New Roman" w:hAnsi="Times New Roman" w:cs="Times New Roman"/>
                <w:sz w:val="24"/>
                <w:szCs w:val="24"/>
              </w:rPr>
            </w:pPr>
            <w:r w:rsidRPr="00687CCA">
              <w:rPr>
                <w:rFonts w:ascii="Times New Roman" w:hAnsi="Times New Roman" w:cs="Times New Roman"/>
                <w:sz w:val="24"/>
                <w:szCs w:val="24"/>
              </w:rPr>
              <w:t xml:space="preserve">«Минпросвещения России: новые возможности для повышения качества образования» (50ч., ИРО Забайкальского края, 02.06.2023) Профессиональная среда наставничества (36ч., ИРО Забайкальского края, 12.0 4.2023 ) «Реализация требований обновлённых ФГОС НОО, ООО в работе учителя «Начальное образование»)» (36ч., г.Чита, ИРО Забайкальского края, 05.06.2023), Менторство как инструмент развития кадрового потенциала в образовательной организаци и (36ч., г.Чита, ИРО Забайкальского края, 13 .10 .2021), Управление организацией горячего питания обучающихся в общеобразовательных организациях " (36ч., г.Чита, ИРО Забайкальского края, 12.01.2022) </w:t>
            </w:r>
          </w:p>
        </w:tc>
        <w:tc>
          <w:tcPr>
            <w:tcW w:w="1665" w:type="dxa"/>
          </w:tcPr>
          <w:p w14:paraId="1CCB6B9E" w14:textId="77777777" w:rsidR="00EB5DCD" w:rsidRPr="00687CCA" w:rsidRDefault="00EB5DCD" w:rsidP="00D0214F">
            <w:pPr>
              <w:rPr>
                <w:rFonts w:ascii="Times New Roman" w:hAnsi="Times New Roman" w:cs="Times New Roman"/>
                <w:sz w:val="24"/>
                <w:szCs w:val="24"/>
              </w:rPr>
            </w:pPr>
          </w:p>
        </w:tc>
      </w:tr>
      <w:tr w:rsidR="00687CCA" w:rsidRPr="00687CCA" w14:paraId="47C015E1" w14:textId="77777777" w:rsidTr="0096613C">
        <w:tc>
          <w:tcPr>
            <w:tcW w:w="2911" w:type="dxa"/>
          </w:tcPr>
          <w:p w14:paraId="4241968F" w14:textId="373DFBC4"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Широкова Анна Сергеевна</w:t>
            </w:r>
          </w:p>
        </w:tc>
        <w:tc>
          <w:tcPr>
            <w:tcW w:w="1511" w:type="dxa"/>
          </w:tcPr>
          <w:p w14:paraId="7DAD06D9" w14:textId="58C69BB9"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Высшее</w:t>
            </w:r>
          </w:p>
        </w:tc>
        <w:tc>
          <w:tcPr>
            <w:tcW w:w="2661" w:type="dxa"/>
          </w:tcPr>
          <w:p w14:paraId="7DEAD9EA" w14:textId="60C7964D"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 xml:space="preserve"> «Английский язык: лингвистика и межкультурные коммуникации» 2018г., </w:t>
            </w:r>
          </w:p>
          <w:p w14:paraId="1FD6DB04" w14:textId="403759BB"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«Аккредитация программ образовательных организаций начального общего, основного общего и среднего общего образования»2019 г.</w:t>
            </w:r>
          </w:p>
        </w:tc>
        <w:tc>
          <w:tcPr>
            <w:tcW w:w="5812" w:type="dxa"/>
          </w:tcPr>
          <w:p w14:paraId="5BBFB341" w14:textId="24314B73" w:rsidR="0096613C" w:rsidRPr="00687CCA" w:rsidRDefault="00FA090F" w:rsidP="0096613C">
            <w:pPr>
              <w:rPr>
                <w:rFonts w:ascii="Times New Roman" w:hAnsi="Times New Roman" w:cs="Times New Roman"/>
                <w:sz w:val="24"/>
                <w:szCs w:val="24"/>
              </w:rPr>
            </w:pPr>
            <w:r w:rsidRPr="00687CCA">
              <w:rPr>
                <w:rFonts w:ascii="Times New Roman" w:hAnsi="Times New Roman" w:cs="Times New Roman"/>
                <w:sz w:val="24"/>
                <w:szCs w:val="24"/>
              </w:rPr>
              <w:t xml:space="preserve">“Искусственный интеллект” для учителей - предметников (не информатики) в рамках федерального проекта “Искусственный интеллект” национальной программы “Цифровая экономика РФ” (МФТИ 2023г.) </w:t>
            </w:r>
            <w:r w:rsidR="0096613C" w:rsidRPr="00687CCA">
              <w:rPr>
                <w:rFonts w:ascii="Times New Roman" w:hAnsi="Times New Roman" w:cs="Times New Roman"/>
                <w:sz w:val="24"/>
                <w:szCs w:val="24"/>
              </w:rPr>
              <w:t xml:space="preserve">«Минпросвещения </w:t>
            </w:r>
            <w:proofErr w:type="gramStart"/>
            <w:r w:rsidR="0096613C" w:rsidRPr="00687CCA">
              <w:rPr>
                <w:rFonts w:ascii="Times New Roman" w:hAnsi="Times New Roman" w:cs="Times New Roman"/>
                <w:sz w:val="24"/>
                <w:szCs w:val="24"/>
              </w:rPr>
              <w:t xml:space="preserve">России:   </w:t>
            </w:r>
            <w:proofErr w:type="gramEnd"/>
            <w:r w:rsidR="0096613C" w:rsidRPr="00687CCA">
              <w:rPr>
                <w:rFonts w:ascii="Times New Roman" w:hAnsi="Times New Roman" w:cs="Times New Roman"/>
                <w:sz w:val="24"/>
                <w:szCs w:val="24"/>
              </w:rPr>
              <w:t>Комфортная школа: основы проектирования образовательной среды в общеобразовательной организации» (36ч.,  Цифровая экосистема ДПО, 11.12.2023)</w:t>
            </w:r>
          </w:p>
          <w:p w14:paraId="255D773F" w14:textId="77777777"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 xml:space="preserve">«Школа Минпросвещения России»: новые возможности для повышения качества образования (50ч., ИРО Забайкальского края, 02.06.2023) Профессиональная среда наставничества (36ч., ИРО Забайкальского края, 12.04.2023) Управление введением обновленных ФГОС НОО, ФГОС ООО (42ч., ИРО Забайкальского края, 24.10.2022), </w:t>
            </w:r>
          </w:p>
          <w:p w14:paraId="109CF94E" w14:textId="34A47D08"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lastRenderedPageBreak/>
              <w:t>«Методическое сопровождение процесса формирования функциональной грамотности обучающихся» (36ч., ИРО Забайкальского края, 31.03.2022 ) «Реализация требований обновлённых ФГОС НОО, ООО в работе учителя «Начальное образование»)» (36ч., г.Чита, ИРО Забайкальского края, 2022), «Организационно - методические условия внедрения методологии (целевой модели) наставничества в общеобразовательной организации» (16ч., ИРО Забайкальского края, 2021 г.) «Психолого - педагогическое сопровождение ребенка в условиях сенсорной комнаты» (72ч. АНО ДПО «Институт современного образования», г.Воронеж, 2021), «Сенсорная комната» в практике психолога (144ч. АНО ДПО «НАДПО» г.Москва, 2021г.)</w:t>
            </w:r>
          </w:p>
        </w:tc>
        <w:tc>
          <w:tcPr>
            <w:tcW w:w="1665" w:type="dxa"/>
          </w:tcPr>
          <w:p w14:paraId="7114D86F" w14:textId="77777777" w:rsidR="0096613C" w:rsidRPr="00687CCA" w:rsidRDefault="0096613C" w:rsidP="0096613C">
            <w:pPr>
              <w:rPr>
                <w:rFonts w:ascii="Times New Roman" w:hAnsi="Times New Roman" w:cs="Times New Roman"/>
                <w:sz w:val="24"/>
                <w:szCs w:val="24"/>
              </w:rPr>
            </w:pPr>
          </w:p>
        </w:tc>
      </w:tr>
      <w:tr w:rsidR="00687CCA" w:rsidRPr="00687CCA" w14:paraId="18A608C3" w14:textId="77777777" w:rsidTr="0096613C">
        <w:tc>
          <w:tcPr>
            <w:tcW w:w="2911" w:type="dxa"/>
          </w:tcPr>
          <w:p w14:paraId="686887EC" w14:textId="5FF07275"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Переверзева Наталья Михеевна</w:t>
            </w:r>
          </w:p>
        </w:tc>
        <w:tc>
          <w:tcPr>
            <w:tcW w:w="1511" w:type="dxa"/>
          </w:tcPr>
          <w:p w14:paraId="2F1446CF" w14:textId="07C0693C"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2661" w:type="dxa"/>
          </w:tcPr>
          <w:p w14:paraId="24B7358F" w14:textId="00BDF1ED" w:rsidR="0096613C" w:rsidRPr="00687CCA" w:rsidRDefault="00017F5B" w:rsidP="0096613C">
            <w:pPr>
              <w:rPr>
                <w:rFonts w:ascii="Times New Roman" w:hAnsi="Times New Roman" w:cs="Times New Roman"/>
                <w:sz w:val="24"/>
                <w:szCs w:val="24"/>
              </w:rPr>
            </w:pPr>
            <w:r w:rsidRPr="00687CCA">
              <w:rPr>
                <w:rFonts w:ascii="Times New Roman" w:hAnsi="Times New Roman" w:cs="Times New Roman"/>
                <w:sz w:val="24"/>
                <w:szCs w:val="24"/>
              </w:rPr>
              <w:t>нет</w:t>
            </w:r>
          </w:p>
        </w:tc>
        <w:tc>
          <w:tcPr>
            <w:tcW w:w="5812" w:type="dxa"/>
          </w:tcPr>
          <w:p w14:paraId="3E2098CF" w14:textId="03931F6F" w:rsidR="00734751" w:rsidRDefault="00734751" w:rsidP="0096613C">
            <w:pPr>
              <w:rPr>
                <w:rFonts w:ascii="Times New Roman" w:hAnsi="Times New Roman" w:cs="Times New Roman"/>
                <w:sz w:val="24"/>
                <w:szCs w:val="24"/>
              </w:rPr>
            </w:pPr>
            <w:r>
              <w:rPr>
                <w:rFonts w:ascii="Times New Roman" w:hAnsi="Times New Roman" w:cs="Times New Roman"/>
                <w:sz w:val="24"/>
                <w:szCs w:val="24"/>
              </w:rPr>
              <w:t xml:space="preserve">«Проектирование и реализация воспитательного процесса в работе классного руководителя» </w:t>
            </w:r>
            <w:r w:rsidRPr="00687CCA">
              <w:rPr>
                <w:rFonts w:ascii="Times New Roman" w:hAnsi="Times New Roman" w:cs="Times New Roman"/>
                <w:sz w:val="24"/>
                <w:szCs w:val="24"/>
              </w:rPr>
              <w:t xml:space="preserve">(36ч., Цифровая экосистема ДПО, </w:t>
            </w:r>
            <w:r>
              <w:rPr>
                <w:rFonts w:ascii="Times New Roman" w:hAnsi="Times New Roman" w:cs="Times New Roman"/>
                <w:sz w:val="24"/>
                <w:szCs w:val="24"/>
              </w:rPr>
              <w:t xml:space="preserve">декабрь </w:t>
            </w:r>
            <w:r w:rsidRPr="00687CCA">
              <w:rPr>
                <w:rFonts w:ascii="Times New Roman" w:hAnsi="Times New Roman" w:cs="Times New Roman"/>
                <w:sz w:val="24"/>
                <w:szCs w:val="24"/>
              </w:rPr>
              <w:t>2023)</w:t>
            </w:r>
          </w:p>
          <w:p w14:paraId="238E6F3D" w14:textId="38EED9A6" w:rsidR="0096613C" w:rsidRPr="00687CCA" w:rsidRDefault="00FA090F" w:rsidP="0096613C">
            <w:pPr>
              <w:rPr>
                <w:rFonts w:ascii="Times New Roman" w:hAnsi="Times New Roman" w:cs="Times New Roman"/>
                <w:sz w:val="24"/>
                <w:szCs w:val="24"/>
              </w:rPr>
            </w:pPr>
            <w:r w:rsidRPr="00687CCA">
              <w:rPr>
                <w:rFonts w:ascii="Times New Roman" w:hAnsi="Times New Roman" w:cs="Times New Roman"/>
                <w:sz w:val="24"/>
                <w:szCs w:val="24"/>
              </w:rPr>
              <w:t xml:space="preserve">“Искусственный интеллект” для учителей - предметников (не информатики) в рамках федерального проекта “Искусственный интеллект” национальной программы “Цифровая экономика РФ” (МФТИ 2023г.) </w:t>
            </w:r>
            <w:r w:rsidR="00017F5B" w:rsidRPr="00687CCA">
              <w:rPr>
                <w:rFonts w:ascii="Times New Roman" w:hAnsi="Times New Roman" w:cs="Times New Roman"/>
                <w:sz w:val="24"/>
                <w:szCs w:val="24"/>
              </w:rPr>
              <w:t xml:space="preserve">«Реализация требований обновлённых ФГОС НОО, ООО в работе учителя «Начальное образование»)» (36ч., г.Чита, ИРО Забайкальского края, 19.05.2023), «Формирование читательской грамотности в начальной школе» (ИРО Забайкальского края, 18 ч., 2021), «Формирование и оценка функциональной грамотности обучающихся. Модуль «Основные подходы к формированию и оценке естественнонаучной грамотности» (ИРО </w:t>
            </w:r>
            <w:r w:rsidR="00017F5B" w:rsidRPr="00687CCA">
              <w:rPr>
                <w:rFonts w:ascii="Times New Roman" w:hAnsi="Times New Roman" w:cs="Times New Roman"/>
                <w:sz w:val="24"/>
                <w:szCs w:val="24"/>
              </w:rPr>
              <w:lastRenderedPageBreak/>
              <w:t>Забайкальского края, 16ч., 2021), «Психолого-педагогическое сопровождение ребенка в условиях сенсорной комнаты» (72ч. АНО ДПО «Институт современного образования», г.Воронеж, 2021), «Сенсорная комната» в практике психолога (144ч. АНО ДПО «НАДПО» г.Москва, 2021г.)</w:t>
            </w:r>
          </w:p>
        </w:tc>
        <w:tc>
          <w:tcPr>
            <w:tcW w:w="1665" w:type="dxa"/>
          </w:tcPr>
          <w:p w14:paraId="2A4E4B28" w14:textId="204A721D" w:rsidR="0096613C" w:rsidRPr="00687CCA" w:rsidRDefault="00017F5B" w:rsidP="0096613C">
            <w:pPr>
              <w:rPr>
                <w:rFonts w:ascii="Times New Roman" w:hAnsi="Times New Roman" w:cs="Times New Roman"/>
                <w:sz w:val="24"/>
                <w:szCs w:val="24"/>
              </w:rPr>
            </w:pPr>
            <w:r w:rsidRPr="00687CCA">
              <w:rPr>
                <w:rFonts w:ascii="Times New Roman" w:hAnsi="Times New Roman" w:cs="Times New Roman"/>
                <w:sz w:val="24"/>
                <w:szCs w:val="24"/>
              </w:rPr>
              <w:lastRenderedPageBreak/>
              <w:t>нет</w:t>
            </w:r>
          </w:p>
        </w:tc>
      </w:tr>
      <w:tr w:rsidR="00687CCA" w:rsidRPr="00687CCA" w14:paraId="1E952268" w14:textId="77777777" w:rsidTr="0096613C">
        <w:tc>
          <w:tcPr>
            <w:tcW w:w="2911" w:type="dxa"/>
          </w:tcPr>
          <w:p w14:paraId="079E38C1" w14:textId="2663CDB2"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Якимова Вера Григорьевна</w:t>
            </w:r>
          </w:p>
        </w:tc>
        <w:tc>
          <w:tcPr>
            <w:tcW w:w="1511" w:type="dxa"/>
          </w:tcPr>
          <w:p w14:paraId="34AAE267" w14:textId="6529188A"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2661" w:type="dxa"/>
          </w:tcPr>
          <w:p w14:paraId="47D9D0EA" w14:textId="61178C38" w:rsidR="0096613C" w:rsidRPr="00687CCA" w:rsidRDefault="00E22E16" w:rsidP="0096613C">
            <w:pPr>
              <w:rPr>
                <w:rFonts w:ascii="Times New Roman" w:hAnsi="Times New Roman" w:cs="Times New Roman"/>
                <w:sz w:val="24"/>
                <w:szCs w:val="24"/>
              </w:rPr>
            </w:pPr>
            <w:r w:rsidRPr="00687CCA">
              <w:rPr>
                <w:rFonts w:ascii="Times New Roman" w:hAnsi="Times New Roman" w:cs="Times New Roman"/>
                <w:sz w:val="24"/>
                <w:szCs w:val="24"/>
              </w:rPr>
              <w:t xml:space="preserve">Начальные классы Учитель начальных классов (на базе НПО непедагогическая </w:t>
            </w:r>
            <w:proofErr w:type="gramStart"/>
            <w:r w:rsidRPr="00687CCA">
              <w:rPr>
                <w:rFonts w:ascii="Times New Roman" w:hAnsi="Times New Roman" w:cs="Times New Roman"/>
                <w:sz w:val="24"/>
                <w:szCs w:val="24"/>
              </w:rPr>
              <w:t>специальность )</w:t>
            </w:r>
            <w:proofErr w:type="gramEnd"/>
            <w:r w:rsidRPr="00687CCA">
              <w:rPr>
                <w:rFonts w:ascii="Times New Roman" w:hAnsi="Times New Roman" w:cs="Times New Roman"/>
                <w:sz w:val="24"/>
                <w:szCs w:val="24"/>
              </w:rPr>
              <w:t xml:space="preserve"> 2016 г. , 951 ч. «Педагог -библиотекарь: Библиотечно-библиографич еские и информацион ные знания в педагогическо м процессе» 2018 г</w:t>
            </w:r>
          </w:p>
        </w:tc>
        <w:tc>
          <w:tcPr>
            <w:tcW w:w="5812" w:type="dxa"/>
          </w:tcPr>
          <w:p w14:paraId="3188A174" w14:textId="32F777F5" w:rsidR="00734751" w:rsidRPr="00687CCA" w:rsidRDefault="00687CCA" w:rsidP="0073475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«Проектирование и реализация воспитательного процесса в работе классного руководителя»</w:t>
            </w:r>
            <w:r>
              <w:rPr>
                <w:rFonts w:ascii="Times New Roman" w:hAnsi="Times New Roman" w:cs="Times New Roman"/>
                <w:sz w:val="24"/>
                <w:szCs w:val="24"/>
              </w:rPr>
              <w:t xml:space="preserve"> </w:t>
            </w:r>
            <w:r w:rsidR="00734751" w:rsidRPr="00687CCA">
              <w:rPr>
                <w:rFonts w:ascii="Times New Roman" w:hAnsi="Times New Roman" w:cs="Times New Roman"/>
                <w:sz w:val="24"/>
                <w:szCs w:val="24"/>
              </w:rPr>
              <w:t>(36ч.</w:t>
            </w:r>
            <w:proofErr w:type="gramStart"/>
            <w:r w:rsidR="00734751" w:rsidRPr="00687CCA">
              <w:rPr>
                <w:rFonts w:ascii="Times New Roman" w:hAnsi="Times New Roman" w:cs="Times New Roman"/>
                <w:sz w:val="24"/>
                <w:szCs w:val="24"/>
              </w:rPr>
              <w:t>,  Цифровая</w:t>
            </w:r>
            <w:proofErr w:type="gramEnd"/>
            <w:r w:rsidR="00734751" w:rsidRPr="00687CCA">
              <w:rPr>
                <w:rFonts w:ascii="Times New Roman" w:hAnsi="Times New Roman" w:cs="Times New Roman"/>
                <w:sz w:val="24"/>
                <w:szCs w:val="24"/>
              </w:rPr>
              <w:t xml:space="preserve"> экосистема ДПО, </w:t>
            </w:r>
            <w:r w:rsidR="00734751">
              <w:rPr>
                <w:rFonts w:ascii="Times New Roman" w:hAnsi="Times New Roman" w:cs="Times New Roman"/>
                <w:sz w:val="24"/>
                <w:szCs w:val="24"/>
              </w:rPr>
              <w:t xml:space="preserve">декабрь </w:t>
            </w:r>
            <w:r w:rsidR="00734751" w:rsidRPr="00687CCA">
              <w:rPr>
                <w:rFonts w:ascii="Times New Roman" w:hAnsi="Times New Roman" w:cs="Times New Roman"/>
                <w:sz w:val="24"/>
                <w:szCs w:val="24"/>
              </w:rPr>
              <w:t>2023)</w:t>
            </w:r>
          </w:p>
          <w:p w14:paraId="0A308F4E" w14:textId="61A6AB1E" w:rsidR="0096613C" w:rsidRPr="00687CCA" w:rsidRDefault="00FA090F" w:rsidP="0096613C">
            <w:pPr>
              <w:rPr>
                <w:rFonts w:ascii="Times New Roman" w:hAnsi="Times New Roman" w:cs="Times New Roman"/>
                <w:sz w:val="24"/>
                <w:szCs w:val="24"/>
              </w:rPr>
            </w:pPr>
            <w:r w:rsidRPr="00687CCA">
              <w:rPr>
                <w:rFonts w:ascii="Times New Roman" w:hAnsi="Times New Roman" w:cs="Times New Roman"/>
                <w:sz w:val="24"/>
                <w:szCs w:val="24"/>
              </w:rPr>
              <w:t>“Искусственный интеллект” для учителей - предметников (не информатики) в рамках федерального проекта “Искусственный интеллект” национальной программы “Цифровая экономика РФ” (МФ</w:t>
            </w:r>
            <w:r w:rsidR="00687CCA">
              <w:rPr>
                <w:rFonts w:ascii="Times New Roman" w:hAnsi="Times New Roman" w:cs="Times New Roman"/>
                <w:sz w:val="24"/>
                <w:szCs w:val="24"/>
              </w:rPr>
              <w:t>Т</w:t>
            </w:r>
            <w:r w:rsidRPr="00687CCA">
              <w:rPr>
                <w:rFonts w:ascii="Times New Roman" w:hAnsi="Times New Roman" w:cs="Times New Roman"/>
                <w:sz w:val="24"/>
                <w:szCs w:val="24"/>
              </w:rPr>
              <w:t xml:space="preserve">И 2023г.) </w:t>
            </w:r>
            <w:r w:rsidR="00017F5B" w:rsidRPr="00687CCA">
              <w:rPr>
                <w:rFonts w:ascii="Times New Roman" w:hAnsi="Times New Roman" w:cs="Times New Roman"/>
                <w:sz w:val="24"/>
                <w:szCs w:val="24"/>
              </w:rPr>
              <w:t>«Реализация требований обновлённых ФГОС НОО, ООО в работе учителя «Начальное образование»)» (36ч., г.Чита, ИРО Забайкальского края, 05.06.2023)</w:t>
            </w:r>
          </w:p>
        </w:tc>
        <w:tc>
          <w:tcPr>
            <w:tcW w:w="1665" w:type="dxa"/>
          </w:tcPr>
          <w:p w14:paraId="03F66534" w14:textId="19C09CB5" w:rsidR="0096613C" w:rsidRPr="00687CCA" w:rsidRDefault="00E22E16" w:rsidP="0096613C">
            <w:pPr>
              <w:rPr>
                <w:rFonts w:ascii="Times New Roman" w:hAnsi="Times New Roman" w:cs="Times New Roman"/>
                <w:sz w:val="24"/>
                <w:szCs w:val="24"/>
              </w:rPr>
            </w:pPr>
            <w:r w:rsidRPr="00687CCA">
              <w:rPr>
                <w:rFonts w:ascii="Times New Roman" w:hAnsi="Times New Roman" w:cs="Times New Roman"/>
                <w:sz w:val="24"/>
                <w:szCs w:val="24"/>
              </w:rPr>
              <w:t>нет</w:t>
            </w:r>
          </w:p>
        </w:tc>
      </w:tr>
      <w:tr w:rsidR="00687CCA" w:rsidRPr="00687CCA" w14:paraId="35B12DB5" w14:textId="77777777" w:rsidTr="0096613C">
        <w:tc>
          <w:tcPr>
            <w:tcW w:w="2911" w:type="dxa"/>
          </w:tcPr>
          <w:p w14:paraId="36CAABEB" w14:textId="5DD6DB50"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Подойницына Светлана Владимировна</w:t>
            </w:r>
          </w:p>
        </w:tc>
        <w:tc>
          <w:tcPr>
            <w:tcW w:w="1511" w:type="dxa"/>
          </w:tcPr>
          <w:p w14:paraId="5A55B131" w14:textId="2011B6E2"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2661" w:type="dxa"/>
          </w:tcPr>
          <w:p w14:paraId="3400655C" w14:textId="09EA1AED"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Менеджмент в образовательной организации</w:t>
            </w:r>
          </w:p>
        </w:tc>
        <w:tc>
          <w:tcPr>
            <w:tcW w:w="5812" w:type="dxa"/>
          </w:tcPr>
          <w:p w14:paraId="0CF88E3E" w14:textId="77777777" w:rsidR="0096613C" w:rsidRPr="00687CCA" w:rsidRDefault="00017F5B" w:rsidP="0096613C">
            <w:pPr>
              <w:rPr>
                <w:rFonts w:ascii="Times New Roman" w:hAnsi="Times New Roman" w:cs="Times New Roman"/>
                <w:sz w:val="24"/>
                <w:szCs w:val="24"/>
              </w:rPr>
            </w:pPr>
            <w:r w:rsidRPr="00687CCA">
              <w:rPr>
                <w:rFonts w:ascii="Times New Roman" w:hAnsi="Times New Roman" w:cs="Times New Roman"/>
                <w:sz w:val="24"/>
                <w:szCs w:val="24"/>
              </w:rPr>
              <w:t>Реализация требований обновлённых ФГОС НОО, ООО в работе учителя «ОБЖ»)» (36ч., г.Чита, ИРО Забайкальского края, 2022г.)</w:t>
            </w:r>
          </w:p>
          <w:p w14:paraId="0E3D419B" w14:textId="265B2482" w:rsidR="00017F5B" w:rsidRPr="00687CCA" w:rsidRDefault="00017F5B" w:rsidP="0096613C">
            <w:pPr>
              <w:rPr>
                <w:rFonts w:ascii="Times New Roman" w:hAnsi="Times New Roman" w:cs="Times New Roman"/>
                <w:sz w:val="24"/>
                <w:szCs w:val="24"/>
              </w:rPr>
            </w:pPr>
          </w:p>
        </w:tc>
        <w:tc>
          <w:tcPr>
            <w:tcW w:w="1665" w:type="dxa"/>
          </w:tcPr>
          <w:p w14:paraId="5F0AA036" w14:textId="3EA7E1DC"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5 курс ОЗО ЗабГУ «Педагогическое образование. Начальное образования»</w:t>
            </w:r>
          </w:p>
        </w:tc>
      </w:tr>
      <w:tr w:rsidR="00687CCA" w:rsidRPr="00687CCA" w14:paraId="45EE10AA" w14:textId="77777777" w:rsidTr="0096613C">
        <w:tc>
          <w:tcPr>
            <w:tcW w:w="2911" w:type="dxa"/>
          </w:tcPr>
          <w:p w14:paraId="59C669E6" w14:textId="16A86801"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Горбунова Ирина Николаевна</w:t>
            </w:r>
          </w:p>
        </w:tc>
        <w:tc>
          <w:tcPr>
            <w:tcW w:w="1511" w:type="dxa"/>
          </w:tcPr>
          <w:p w14:paraId="6933366B" w14:textId="7B4C5BB2" w:rsidR="0096613C" w:rsidRPr="00687CCA" w:rsidRDefault="0096613C" w:rsidP="0096613C">
            <w:pPr>
              <w:rPr>
                <w:rFonts w:ascii="Times New Roman" w:hAnsi="Times New Roman" w:cs="Times New Roman"/>
                <w:sz w:val="24"/>
                <w:szCs w:val="24"/>
              </w:rPr>
            </w:pPr>
            <w:r w:rsidRPr="00687CCA">
              <w:rPr>
                <w:rFonts w:ascii="Times New Roman" w:hAnsi="Times New Roman" w:cs="Times New Roman"/>
                <w:sz w:val="24"/>
                <w:szCs w:val="24"/>
              </w:rPr>
              <w:t>Среднее специальное</w:t>
            </w:r>
          </w:p>
        </w:tc>
        <w:tc>
          <w:tcPr>
            <w:tcW w:w="2661" w:type="dxa"/>
          </w:tcPr>
          <w:p w14:paraId="73171753" w14:textId="39D9C9A5" w:rsidR="0096613C" w:rsidRPr="00687CCA" w:rsidRDefault="00E22E16" w:rsidP="0096613C">
            <w:pPr>
              <w:rPr>
                <w:rFonts w:ascii="Times New Roman" w:hAnsi="Times New Roman" w:cs="Times New Roman"/>
                <w:sz w:val="24"/>
                <w:szCs w:val="24"/>
              </w:rPr>
            </w:pPr>
            <w:r w:rsidRPr="00687CCA">
              <w:rPr>
                <w:rFonts w:ascii="Times New Roman" w:hAnsi="Times New Roman" w:cs="Times New Roman"/>
                <w:sz w:val="24"/>
                <w:szCs w:val="24"/>
              </w:rPr>
              <w:t>Нет</w:t>
            </w:r>
          </w:p>
        </w:tc>
        <w:tc>
          <w:tcPr>
            <w:tcW w:w="5812" w:type="dxa"/>
          </w:tcPr>
          <w:p w14:paraId="57E6CC67" w14:textId="7F0E5F9D" w:rsidR="0096613C" w:rsidRPr="00687CCA" w:rsidRDefault="00FA090F" w:rsidP="0096613C">
            <w:pPr>
              <w:rPr>
                <w:rFonts w:ascii="Times New Roman" w:hAnsi="Times New Roman" w:cs="Times New Roman"/>
                <w:sz w:val="24"/>
                <w:szCs w:val="24"/>
              </w:rPr>
            </w:pPr>
            <w:r w:rsidRPr="00687CCA">
              <w:rPr>
                <w:rFonts w:ascii="Times New Roman" w:hAnsi="Times New Roman" w:cs="Times New Roman"/>
                <w:sz w:val="24"/>
                <w:szCs w:val="24"/>
              </w:rPr>
              <w:t xml:space="preserve">“Искусственный интеллект” для учителей - предметников (не информатики) в рамках федерального проекта “Искусственный интеллект” национальной программы “Цифровая экономика РФ” (МФТИ 2023г.) </w:t>
            </w:r>
            <w:r w:rsidR="00E22E16" w:rsidRPr="00687CCA">
              <w:rPr>
                <w:rFonts w:ascii="Times New Roman" w:hAnsi="Times New Roman" w:cs="Times New Roman"/>
                <w:sz w:val="24"/>
                <w:szCs w:val="24"/>
              </w:rPr>
              <w:t xml:space="preserve">«Реализация требований обновлённых ФГОС НОО, ООО в работе учителя «Физкультура»)» (36ч., г.Чита, ИРО Забайкальского края, 2022), «Формирование и оценкафункциональной грамотности обучающихся </w:t>
            </w:r>
            <w:r w:rsidR="00E22E16" w:rsidRPr="00687CCA">
              <w:rPr>
                <w:rFonts w:ascii="Times New Roman" w:hAnsi="Times New Roman" w:cs="Times New Roman"/>
                <w:sz w:val="24"/>
                <w:szCs w:val="24"/>
              </w:rPr>
              <w:lastRenderedPageBreak/>
              <w:t xml:space="preserve">Модуль «Основные подходы к формированию и оценке глобальных компетенций» (36ч., ИРО Забайкальского края, 2021 г), «Содержание и воспитательные технологии в системе дополнительного образования. Интеграция основного и дополнительного образования в рамках ФГОС (ИРО Забайкальского края, 36ч., 2021), «Оценка качества дополнительной общеобразовательной программы» (ИРО Забайкальского края, 36ч., 2021), «Формирование и оценка функциональной грамотности обучающихся. Модуль «Основные подходы к формированию и оценке грамотности» (ИРО Забайкальского края, 16ч., 2021), «Дидактические основы организации деятельности обучающихся в цифровой образовательной среде» (Чита, 2020г.) </w:t>
            </w:r>
          </w:p>
        </w:tc>
        <w:tc>
          <w:tcPr>
            <w:tcW w:w="1665" w:type="dxa"/>
          </w:tcPr>
          <w:p w14:paraId="4C3C71FF" w14:textId="20FFA4F5" w:rsidR="0096613C" w:rsidRPr="00687CCA" w:rsidRDefault="00E22E16" w:rsidP="0096613C">
            <w:pPr>
              <w:rPr>
                <w:rFonts w:ascii="Times New Roman" w:hAnsi="Times New Roman" w:cs="Times New Roman"/>
                <w:sz w:val="24"/>
                <w:szCs w:val="24"/>
              </w:rPr>
            </w:pPr>
            <w:r w:rsidRPr="00687CCA">
              <w:rPr>
                <w:rFonts w:ascii="Times New Roman" w:hAnsi="Times New Roman" w:cs="Times New Roman"/>
                <w:sz w:val="24"/>
                <w:szCs w:val="24"/>
              </w:rPr>
              <w:lastRenderedPageBreak/>
              <w:t>ОЗО ЗабГУ «Педагогическое образование. Физическая культура» 4 курс</w:t>
            </w:r>
          </w:p>
        </w:tc>
      </w:tr>
    </w:tbl>
    <w:p w14:paraId="2FE7A63A" w14:textId="55AE770E" w:rsidR="00EB5DCD" w:rsidRPr="00687CCA" w:rsidRDefault="00E22E16" w:rsidP="00D0214F">
      <w:pPr>
        <w:spacing w:after="0" w:line="240" w:lineRule="auto"/>
        <w:rPr>
          <w:rFonts w:ascii="Times New Roman" w:hAnsi="Times New Roman" w:cs="Times New Roman"/>
          <w:sz w:val="24"/>
          <w:szCs w:val="24"/>
        </w:rPr>
      </w:pPr>
      <w:r w:rsidRPr="00687CCA">
        <w:rPr>
          <w:rFonts w:ascii="Times New Roman" w:hAnsi="Times New Roman" w:cs="Times New Roman"/>
          <w:sz w:val="24"/>
          <w:szCs w:val="24"/>
        </w:rPr>
        <w:t xml:space="preserve"> Таблица 3. Соответствие квалификационным требованиям</w:t>
      </w:r>
    </w:p>
    <w:tbl>
      <w:tblPr>
        <w:tblStyle w:val="a3"/>
        <w:tblW w:w="14454" w:type="dxa"/>
        <w:tblLook w:val="04A0" w:firstRow="1" w:lastRow="0" w:firstColumn="1" w:lastColumn="0" w:noHBand="0" w:noVBand="1"/>
      </w:tblPr>
      <w:tblGrid>
        <w:gridCol w:w="3613"/>
        <w:gridCol w:w="3186"/>
        <w:gridCol w:w="4111"/>
        <w:gridCol w:w="3544"/>
      </w:tblGrid>
      <w:tr w:rsidR="006A7F94" w:rsidRPr="00687CCA" w14:paraId="70DD493C" w14:textId="77777777" w:rsidTr="006A7F94">
        <w:tc>
          <w:tcPr>
            <w:tcW w:w="3613" w:type="dxa"/>
          </w:tcPr>
          <w:p w14:paraId="7E38B64E" w14:textId="19D0FBD6"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Фамилия, имя, отчество</w:t>
            </w:r>
          </w:p>
        </w:tc>
        <w:tc>
          <w:tcPr>
            <w:tcW w:w="3186" w:type="dxa"/>
          </w:tcPr>
          <w:p w14:paraId="351E3321" w14:textId="65F39B17"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Квалификационный уровень</w:t>
            </w:r>
          </w:p>
        </w:tc>
        <w:tc>
          <w:tcPr>
            <w:tcW w:w="4111" w:type="dxa"/>
          </w:tcPr>
          <w:p w14:paraId="629C43B1" w14:textId="3A91BA4A"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Дата прохождения аттестации (число, месяц, год)</w:t>
            </w:r>
          </w:p>
        </w:tc>
        <w:tc>
          <w:tcPr>
            <w:tcW w:w="3544" w:type="dxa"/>
          </w:tcPr>
          <w:p w14:paraId="7E7530C7" w14:textId="33E8BB4C"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Дата следующего прохождения аттестации (число, месяц, год)</w:t>
            </w:r>
          </w:p>
        </w:tc>
      </w:tr>
      <w:tr w:rsidR="006A7F94" w:rsidRPr="00687CCA" w14:paraId="4F0FAF07" w14:textId="77777777" w:rsidTr="006A7F94">
        <w:tc>
          <w:tcPr>
            <w:tcW w:w="3613" w:type="dxa"/>
          </w:tcPr>
          <w:p w14:paraId="61746690" w14:textId="0159F5B8"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Веснина Наталья Алексеевна</w:t>
            </w:r>
          </w:p>
        </w:tc>
        <w:tc>
          <w:tcPr>
            <w:tcW w:w="3186" w:type="dxa"/>
          </w:tcPr>
          <w:p w14:paraId="744F883E" w14:textId="019682A8"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Высшая квалификационная категория</w:t>
            </w:r>
          </w:p>
        </w:tc>
        <w:tc>
          <w:tcPr>
            <w:tcW w:w="4111" w:type="dxa"/>
          </w:tcPr>
          <w:p w14:paraId="2A2A9FB2" w14:textId="7DC8D9CD"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Приказ Минобразования и науки № 548 от 16.05.2019</w:t>
            </w:r>
          </w:p>
        </w:tc>
        <w:tc>
          <w:tcPr>
            <w:tcW w:w="3544" w:type="dxa"/>
          </w:tcPr>
          <w:p w14:paraId="3480DF9F" w14:textId="210446CD"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Май 2024 г.</w:t>
            </w:r>
          </w:p>
        </w:tc>
      </w:tr>
      <w:tr w:rsidR="006A7F94" w:rsidRPr="00687CCA" w14:paraId="0326A40C" w14:textId="77777777" w:rsidTr="006A7F94">
        <w:tc>
          <w:tcPr>
            <w:tcW w:w="3613" w:type="dxa"/>
          </w:tcPr>
          <w:p w14:paraId="23DF3035" w14:textId="7334576D"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Широкова Анна Сергеевна</w:t>
            </w:r>
          </w:p>
        </w:tc>
        <w:tc>
          <w:tcPr>
            <w:tcW w:w="3186" w:type="dxa"/>
          </w:tcPr>
          <w:p w14:paraId="27BA7856" w14:textId="6AA01475"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Высшая квалификационная категория</w:t>
            </w:r>
          </w:p>
        </w:tc>
        <w:tc>
          <w:tcPr>
            <w:tcW w:w="4111" w:type="dxa"/>
          </w:tcPr>
          <w:p w14:paraId="37A73816" w14:textId="31215049"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Приказ Министерства образования и молодёжной политики № 431 от 09.04.2019</w:t>
            </w:r>
          </w:p>
        </w:tc>
        <w:tc>
          <w:tcPr>
            <w:tcW w:w="3544" w:type="dxa"/>
          </w:tcPr>
          <w:p w14:paraId="46DC0E8A" w14:textId="5DBFC563"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Апрель 2024 г.</w:t>
            </w:r>
          </w:p>
        </w:tc>
      </w:tr>
      <w:tr w:rsidR="006A7F94" w:rsidRPr="00687CCA" w14:paraId="30FA5A5D" w14:textId="77777777" w:rsidTr="006A7F94">
        <w:tc>
          <w:tcPr>
            <w:tcW w:w="3613" w:type="dxa"/>
          </w:tcPr>
          <w:p w14:paraId="46DD4B5E" w14:textId="3A0AEAA8"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Переверзева Наталья Михеевна</w:t>
            </w:r>
          </w:p>
        </w:tc>
        <w:tc>
          <w:tcPr>
            <w:tcW w:w="3186" w:type="dxa"/>
          </w:tcPr>
          <w:p w14:paraId="7C7000A6" w14:textId="6A35F394"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Первая квалификационная категория</w:t>
            </w:r>
          </w:p>
        </w:tc>
        <w:tc>
          <w:tcPr>
            <w:tcW w:w="4111" w:type="dxa"/>
          </w:tcPr>
          <w:p w14:paraId="6FD5EB85" w14:textId="6DC22B1D"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Приказ Минобразования и науки №28 от 19.01.2022</w:t>
            </w:r>
          </w:p>
        </w:tc>
        <w:tc>
          <w:tcPr>
            <w:tcW w:w="3544" w:type="dxa"/>
          </w:tcPr>
          <w:p w14:paraId="51728237" w14:textId="7A9FF2A2"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Январь 2027 г.</w:t>
            </w:r>
          </w:p>
        </w:tc>
      </w:tr>
      <w:tr w:rsidR="006A7F94" w:rsidRPr="00687CCA" w14:paraId="0017375E" w14:textId="77777777" w:rsidTr="006A7F94">
        <w:tc>
          <w:tcPr>
            <w:tcW w:w="3613" w:type="dxa"/>
          </w:tcPr>
          <w:p w14:paraId="6C1E96E2" w14:textId="4FD9105D"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Якимова Вера Григорьевна</w:t>
            </w:r>
          </w:p>
        </w:tc>
        <w:tc>
          <w:tcPr>
            <w:tcW w:w="3186" w:type="dxa"/>
          </w:tcPr>
          <w:p w14:paraId="0F696839" w14:textId="1C6653EE"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Соответствие занимаемой должности</w:t>
            </w:r>
          </w:p>
        </w:tc>
        <w:tc>
          <w:tcPr>
            <w:tcW w:w="4111" w:type="dxa"/>
          </w:tcPr>
          <w:p w14:paraId="59CFFC4A" w14:textId="77777777" w:rsidR="006A7F94" w:rsidRPr="00687CCA" w:rsidRDefault="006A7F94" w:rsidP="00E22E16">
            <w:pPr>
              <w:rPr>
                <w:rFonts w:ascii="Times New Roman" w:hAnsi="Times New Roman" w:cs="Times New Roman"/>
                <w:sz w:val="24"/>
                <w:szCs w:val="24"/>
              </w:rPr>
            </w:pPr>
          </w:p>
        </w:tc>
        <w:tc>
          <w:tcPr>
            <w:tcW w:w="3544" w:type="dxa"/>
          </w:tcPr>
          <w:p w14:paraId="3575B7C1" w14:textId="77777777" w:rsidR="006A7F94" w:rsidRPr="00687CCA" w:rsidRDefault="006A7F94" w:rsidP="00E22E16">
            <w:pPr>
              <w:rPr>
                <w:rFonts w:ascii="Times New Roman" w:hAnsi="Times New Roman" w:cs="Times New Roman"/>
                <w:sz w:val="24"/>
                <w:szCs w:val="24"/>
              </w:rPr>
            </w:pPr>
          </w:p>
        </w:tc>
      </w:tr>
      <w:tr w:rsidR="006A7F94" w:rsidRPr="00687CCA" w14:paraId="14C50ACA" w14:textId="77777777" w:rsidTr="006A7F94">
        <w:tc>
          <w:tcPr>
            <w:tcW w:w="3613" w:type="dxa"/>
          </w:tcPr>
          <w:p w14:paraId="4F56F63A" w14:textId="555597C0"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Подойницына Светлана Владимировна</w:t>
            </w:r>
          </w:p>
        </w:tc>
        <w:tc>
          <w:tcPr>
            <w:tcW w:w="3186" w:type="dxa"/>
          </w:tcPr>
          <w:p w14:paraId="15B3B2DE" w14:textId="4E33E0D3"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Высшая квалификационная категория</w:t>
            </w:r>
          </w:p>
        </w:tc>
        <w:tc>
          <w:tcPr>
            <w:tcW w:w="4111" w:type="dxa"/>
          </w:tcPr>
          <w:p w14:paraId="29E1BE73" w14:textId="0626B8C6"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Приказ Министерства образования и молодёжной политики № 431 от 09.04.2019</w:t>
            </w:r>
          </w:p>
        </w:tc>
        <w:tc>
          <w:tcPr>
            <w:tcW w:w="3544" w:type="dxa"/>
          </w:tcPr>
          <w:p w14:paraId="6EECFD79" w14:textId="38ABA926"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Апрель 2024 г.</w:t>
            </w:r>
          </w:p>
        </w:tc>
      </w:tr>
      <w:tr w:rsidR="006A7F94" w:rsidRPr="00687CCA" w14:paraId="6DD4344A" w14:textId="77777777" w:rsidTr="006A7F94">
        <w:tc>
          <w:tcPr>
            <w:tcW w:w="3613" w:type="dxa"/>
          </w:tcPr>
          <w:p w14:paraId="2FAE69EF" w14:textId="4FAB8408"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Горбунова Ирина Николаевна</w:t>
            </w:r>
          </w:p>
        </w:tc>
        <w:tc>
          <w:tcPr>
            <w:tcW w:w="3186" w:type="dxa"/>
          </w:tcPr>
          <w:p w14:paraId="663B965C" w14:textId="44BA6A0B" w:rsidR="006A7F94" w:rsidRPr="00687CCA" w:rsidRDefault="006A7F94" w:rsidP="00E22E16">
            <w:pPr>
              <w:rPr>
                <w:rFonts w:ascii="Times New Roman" w:hAnsi="Times New Roman" w:cs="Times New Roman"/>
                <w:sz w:val="24"/>
                <w:szCs w:val="24"/>
              </w:rPr>
            </w:pPr>
            <w:r w:rsidRPr="00687CCA">
              <w:rPr>
                <w:rFonts w:ascii="Times New Roman" w:hAnsi="Times New Roman" w:cs="Times New Roman"/>
                <w:sz w:val="24"/>
                <w:szCs w:val="24"/>
              </w:rPr>
              <w:t>Соответствие занимаемой должности</w:t>
            </w:r>
          </w:p>
        </w:tc>
        <w:tc>
          <w:tcPr>
            <w:tcW w:w="4111" w:type="dxa"/>
          </w:tcPr>
          <w:p w14:paraId="1704435B" w14:textId="77777777" w:rsidR="006A7F94" w:rsidRPr="00687CCA" w:rsidRDefault="006A7F94" w:rsidP="00E22E16">
            <w:pPr>
              <w:rPr>
                <w:rFonts w:ascii="Times New Roman" w:hAnsi="Times New Roman" w:cs="Times New Roman"/>
                <w:sz w:val="24"/>
                <w:szCs w:val="24"/>
              </w:rPr>
            </w:pPr>
          </w:p>
        </w:tc>
        <w:tc>
          <w:tcPr>
            <w:tcW w:w="3544" w:type="dxa"/>
          </w:tcPr>
          <w:p w14:paraId="6E19C62A" w14:textId="77777777" w:rsidR="006A7F94" w:rsidRPr="00687CCA" w:rsidRDefault="006A7F94" w:rsidP="00E22E16">
            <w:pPr>
              <w:rPr>
                <w:rFonts w:ascii="Times New Roman" w:hAnsi="Times New Roman" w:cs="Times New Roman"/>
                <w:sz w:val="24"/>
                <w:szCs w:val="24"/>
              </w:rPr>
            </w:pPr>
          </w:p>
        </w:tc>
      </w:tr>
    </w:tbl>
    <w:p w14:paraId="048BCCD5" w14:textId="77777777" w:rsidR="00E22E16" w:rsidRPr="00687CCA" w:rsidRDefault="00E22E16" w:rsidP="00D0214F">
      <w:pPr>
        <w:spacing w:after="0" w:line="240" w:lineRule="auto"/>
        <w:rPr>
          <w:rFonts w:ascii="Times New Roman" w:hAnsi="Times New Roman" w:cs="Times New Roman"/>
          <w:sz w:val="24"/>
          <w:szCs w:val="24"/>
        </w:rPr>
      </w:pPr>
    </w:p>
    <w:p w14:paraId="3F3BC49B" w14:textId="77777777" w:rsidR="00E22E16" w:rsidRPr="00687CCA" w:rsidRDefault="00E22E16" w:rsidP="00D0214F">
      <w:pPr>
        <w:spacing w:after="0" w:line="240" w:lineRule="auto"/>
        <w:rPr>
          <w:rFonts w:ascii="Times New Roman" w:hAnsi="Times New Roman" w:cs="Times New Roman"/>
          <w:sz w:val="24"/>
          <w:szCs w:val="24"/>
        </w:rPr>
      </w:pPr>
    </w:p>
    <w:sectPr w:rsidR="00E22E16" w:rsidRPr="00687CCA" w:rsidSect="00EB5DC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DF"/>
    <w:rsid w:val="00017F5B"/>
    <w:rsid w:val="00687CCA"/>
    <w:rsid w:val="006A7F94"/>
    <w:rsid w:val="00734751"/>
    <w:rsid w:val="007F6DDF"/>
    <w:rsid w:val="0085424E"/>
    <w:rsid w:val="0096613C"/>
    <w:rsid w:val="00B934F9"/>
    <w:rsid w:val="00D0214F"/>
    <w:rsid w:val="00E22E16"/>
    <w:rsid w:val="00EB5DCD"/>
    <w:rsid w:val="00FA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8BBF"/>
  <w15:chartTrackingRefBased/>
  <w15:docId w15:val="{01A31562-5CFB-4631-B497-2C509F9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EB5DC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3">
    <w:name w:val="Table Grid"/>
    <w:basedOn w:val="a1"/>
    <w:uiPriority w:val="39"/>
    <w:rsid w:val="00EB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2023-12-24T11:19:00Z</dcterms:created>
  <dcterms:modified xsi:type="dcterms:W3CDTF">2023-12-25T01:15:00Z</dcterms:modified>
</cp:coreProperties>
</file>